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06C" w:rsidRPr="00D4529C" w:rsidRDefault="000C206C" w:rsidP="000C206C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color w:val="000000"/>
          <w:sz w:val="22"/>
          <w:szCs w:val="22"/>
        </w:rPr>
      </w:pPr>
      <w:r w:rsidRPr="00D4529C">
        <w:rPr>
          <w:rStyle w:val="c3"/>
          <w:rFonts w:ascii="Comic Sans MS" w:hAnsi="Comic Sans MS"/>
          <w:b/>
          <w:bCs/>
          <w:color w:val="000000"/>
        </w:rPr>
        <w:t>КАРТОТЕКА ТЕАТРАЛИЗОВАННЫХ ИГР</w:t>
      </w:r>
    </w:p>
    <w:p w:rsidR="000C206C" w:rsidRPr="00D4529C" w:rsidRDefault="000C206C" w:rsidP="000C206C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color w:val="000000"/>
          <w:sz w:val="22"/>
          <w:szCs w:val="22"/>
        </w:rPr>
      </w:pPr>
      <w:r w:rsidRPr="00D4529C">
        <w:rPr>
          <w:rStyle w:val="c3"/>
          <w:rFonts w:ascii="Comic Sans MS" w:hAnsi="Comic Sans MS"/>
          <w:b/>
          <w:bCs/>
          <w:color w:val="000000"/>
        </w:rPr>
        <w:t>ДЛЯ ДЕТЕЙ РАННЕГО ВОЗРАСТА.</w:t>
      </w:r>
    </w:p>
    <w:p w:rsidR="000C206C" w:rsidRDefault="000C206C" w:rsidP="000C206C">
      <w:pPr>
        <w:pStyle w:val="c16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Воспитатель: Черкасова Ю.Ю.</w:t>
      </w:r>
    </w:p>
    <w:p w:rsidR="000C206C" w:rsidRDefault="000C206C" w:rsidP="000C206C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0C206C" w:rsidRDefault="000C206C" w:rsidP="00E72D6F">
      <w:pPr>
        <w:pStyle w:val="c10"/>
        <w:shd w:val="clear" w:color="auto" w:fill="FFFFFF"/>
        <w:spacing w:before="0" w:beforeAutospacing="0" w:after="24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КАРТОТЕКА ТЕАТРАЛИЗОВАННЫХ ИГР.</w:t>
      </w:r>
    </w:p>
    <w:p w:rsidR="000C206C" w:rsidRDefault="000C206C" w:rsidP="00E72D6F">
      <w:pPr>
        <w:pStyle w:val="c0"/>
        <w:shd w:val="clear" w:color="auto" w:fill="FFFFFF"/>
        <w:spacing w:before="0" w:beforeAutospacing="0" w:after="24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111111"/>
          <w:sz w:val="28"/>
          <w:szCs w:val="28"/>
        </w:rPr>
        <w:t>Театрализованная игра по сказке «Курочка Ряба».</w:t>
      </w:r>
    </w:p>
    <w:p w:rsidR="00E72D6F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Style w:val="c12"/>
          <w:color w:val="111111"/>
          <w:sz w:val="28"/>
          <w:szCs w:val="28"/>
        </w:rPr>
      </w:pPr>
      <w:r>
        <w:rPr>
          <w:rStyle w:val="c9"/>
          <w:b/>
          <w:bCs/>
          <w:color w:val="111111"/>
          <w:sz w:val="28"/>
          <w:szCs w:val="28"/>
        </w:rPr>
        <w:t>Цель:</w:t>
      </w:r>
      <w:r>
        <w:rPr>
          <w:rStyle w:val="c12"/>
          <w:color w:val="111111"/>
          <w:sz w:val="28"/>
          <w:szCs w:val="28"/>
        </w:rPr>
        <w:t> </w:t>
      </w:r>
    </w:p>
    <w:p w:rsidR="00E72D6F" w:rsidRPr="00E72D6F" w:rsidRDefault="000C206C" w:rsidP="00E72D6F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rStyle w:val="c1"/>
          <w:rFonts w:ascii="Calibri" w:hAnsi="Calibri" w:cs="Calibri"/>
          <w:color w:val="000000"/>
          <w:sz w:val="22"/>
          <w:szCs w:val="22"/>
        </w:rPr>
      </w:pPr>
      <w:r w:rsidRPr="00E72D6F">
        <w:rPr>
          <w:rStyle w:val="c1"/>
          <w:color w:val="000000"/>
          <w:sz w:val="28"/>
          <w:szCs w:val="28"/>
        </w:rPr>
        <w:t>Развитие творческих способностей у детей посредствам театрализованных игр.</w:t>
      </w:r>
    </w:p>
    <w:p w:rsidR="000C206C" w:rsidRPr="00E72D6F" w:rsidRDefault="000C206C" w:rsidP="00E72D6F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rFonts w:ascii="Calibri" w:hAnsi="Calibri" w:cs="Calibri"/>
          <w:color w:val="000000"/>
          <w:sz w:val="22"/>
          <w:szCs w:val="22"/>
        </w:rPr>
      </w:pPr>
      <w:r w:rsidRPr="00E72D6F">
        <w:rPr>
          <w:rStyle w:val="c12"/>
          <w:color w:val="111111"/>
          <w:sz w:val="28"/>
          <w:szCs w:val="28"/>
        </w:rPr>
        <w:t>Развивать умение детей быть доброж</w:t>
      </w:r>
      <w:r w:rsidR="00E72D6F" w:rsidRPr="00E72D6F">
        <w:rPr>
          <w:rStyle w:val="c12"/>
          <w:color w:val="111111"/>
          <w:sz w:val="28"/>
          <w:szCs w:val="28"/>
        </w:rPr>
        <w:t xml:space="preserve">елательным зрителем, </w:t>
      </w:r>
      <w:bookmarkStart w:id="0" w:name="_GoBack"/>
      <w:bookmarkEnd w:id="0"/>
      <w:r w:rsidR="00E72D6F" w:rsidRPr="00E72D6F">
        <w:rPr>
          <w:rStyle w:val="c12"/>
          <w:color w:val="111111"/>
          <w:sz w:val="28"/>
          <w:szCs w:val="28"/>
        </w:rPr>
        <w:t xml:space="preserve">дослушать </w:t>
      </w:r>
      <w:r w:rsidRPr="00E72D6F">
        <w:rPr>
          <w:rStyle w:val="c12"/>
          <w:color w:val="111111"/>
          <w:sz w:val="28"/>
          <w:szCs w:val="28"/>
        </w:rPr>
        <w:t>воспитателем отдельных слов и фраз. Вызвать эмоциональный отклик у детей.</w:t>
      </w: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111111"/>
          <w:sz w:val="28"/>
          <w:szCs w:val="28"/>
        </w:rPr>
        <w:t>Материал: </w:t>
      </w:r>
      <w:r>
        <w:rPr>
          <w:rStyle w:val="c12"/>
          <w:color w:val="111111"/>
          <w:sz w:val="28"/>
          <w:szCs w:val="28"/>
        </w:rPr>
        <w:t>Настольный театр резино</w:t>
      </w:r>
      <w:r w:rsidR="00E72D6F">
        <w:rPr>
          <w:rStyle w:val="c12"/>
          <w:color w:val="111111"/>
          <w:sz w:val="28"/>
          <w:szCs w:val="28"/>
        </w:rPr>
        <w:t>вых игрушек, «Чудесный мешочек», д</w:t>
      </w:r>
      <w:r>
        <w:rPr>
          <w:rStyle w:val="c11"/>
          <w:color w:val="111111"/>
          <w:sz w:val="28"/>
          <w:szCs w:val="28"/>
        </w:rPr>
        <w:t>екорация для показа сказки.</w:t>
      </w:r>
    </w:p>
    <w:p w:rsidR="00E72D6F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Style w:val="c9"/>
          <w:b/>
          <w:bCs/>
          <w:color w:val="111111"/>
          <w:sz w:val="28"/>
          <w:szCs w:val="28"/>
        </w:rPr>
      </w:pPr>
      <w:r>
        <w:rPr>
          <w:rStyle w:val="c9"/>
          <w:b/>
          <w:bCs/>
          <w:color w:val="111111"/>
          <w:sz w:val="28"/>
          <w:szCs w:val="28"/>
        </w:rPr>
        <w:t>Ход игры: </w:t>
      </w: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111111"/>
          <w:sz w:val="28"/>
          <w:szCs w:val="28"/>
        </w:rPr>
        <w:t>Дети достают из «Чудесного мешочка» персонажей сказки</w:t>
      </w:r>
      <w:r w:rsidR="00E72D6F">
        <w:rPr>
          <w:rStyle w:val="c12"/>
          <w:color w:val="111111"/>
          <w:sz w:val="28"/>
          <w:szCs w:val="28"/>
        </w:rPr>
        <w:t xml:space="preserve"> (</w:t>
      </w:r>
      <w:r>
        <w:rPr>
          <w:rStyle w:val="c12"/>
          <w:color w:val="111111"/>
          <w:sz w:val="28"/>
          <w:szCs w:val="28"/>
        </w:rPr>
        <w:t>в нужный момент), воспитатель рассказывает и показывает сказку.</w:t>
      </w: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111111"/>
          <w:sz w:val="28"/>
          <w:szCs w:val="28"/>
        </w:rPr>
        <w:t>Побуждает детей повторять несложные фразы сказки.</w:t>
      </w: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111111"/>
          <w:sz w:val="28"/>
          <w:szCs w:val="28"/>
        </w:rPr>
        <w:t>При повторной игре можно игрушки оставить в руках у детей и предложить им самим стать героями сказки, и сыграть роль своего персонажа</w:t>
      </w:r>
    </w:p>
    <w:p w:rsidR="000C206C" w:rsidRDefault="00E72D6F" w:rsidP="00E72D6F">
      <w:pPr>
        <w:pStyle w:val="c0"/>
        <w:shd w:val="clear" w:color="auto" w:fill="FFFFFF"/>
        <w:spacing w:before="0" w:beforeAutospacing="0" w:after="24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111111"/>
          <w:sz w:val="28"/>
          <w:szCs w:val="28"/>
        </w:rPr>
        <w:t>(</w:t>
      </w:r>
      <w:r w:rsidR="000C206C">
        <w:rPr>
          <w:rStyle w:val="c12"/>
          <w:color w:val="111111"/>
          <w:sz w:val="28"/>
          <w:szCs w:val="28"/>
        </w:rPr>
        <w:t>с помощью воспитателя).</w:t>
      </w: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111111"/>
          <w:sz w:val="28"/>
          <w:szCs w:val="28"/>
        </w:rPr>
        <w:t>Театрализованная игра по сказке «Колобок».</w:t>
      </w:r>
    </w:p>
    <w:p w:rsidR="00E72D6F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Style w:val="c20"/>
          <w:color w:val="000000"/>
          <w:sz w:val="28"/>
          <w:szCs w:val="28"/>
        </w:rPr>
      </w:pPr>
      <w:r>
        <w:rPr>
          <w:rStyle w:val="c14"/>
          <w:b/>
          <w:bCs/>
          <w:color w:val="000000"/>
          <w:sz w:val="28"/>
          <w:szCs w:val="28"/>
        </w:rPr>
        <w:t>Цель:</w:t>
      </w:r>
      <w:r>
        <w:rPr>
          <w:rStyle w:val="c20"/>
          <w:color w:val="000000"/>
          <w:sz w:val="28"/>
          <w:szCs w:val="28"/>
        </w:rPr>
        <w:t> </w:t>
      </w:r>
    </w:p>
    <w:p w:rsidR="00E72D6F" w:rsidRPr="00E72D6F" w:rsidRDefault="000C206C" w:rsidP="00E72D6F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rStyle w:val="c20"/>
          <w:rFonts w:ascii="Calibri" w:hAnsi="Calibri" w:cs="Calibri"/>
          <w:color w:val="000000"/>
          <w:sz w:val="22"/>
          <w:szCs w:val="22"/>
        </w:rPr>
      </w:pPr>
      <w:r w:rsidRPr="00E72D6F">
        <w:rPr>
          <w:rStyle w:val="c20"/>
          <w:color w:val="000000"/>
          <w:sz w:val="28"/>
          <w:szCs w:val="28"/>
        </w:rPr>
        <w:t>Развитие творческих способностей у детей посредствам театрализованных игр.</w:t>
      </w:r>
    </w:p>
    <w:p w:rsidR="000C206C" w:rsidRPr="00E72D6F" w:rsidRDefault="000C206C" w:rsidP="00E72D6F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rFonts w:ascii="Calibri" w:hAnsi="Calibri" w:cs="Calibri"/>
          <w:color w:val="000000"/>
          <w:sz w:val="22"/>
          <w:szCs w:val="22"/>
        </w:rPr>
      </w:pPr>
      <w:r w:rsidRPr="00E72D6F">
        <w:rPr>
          <w:rStyle w:val="c12"/>
          <w:color w:val="111111"/>
          <w:sz w:val="28"/>
          <w:szCs w:val="28"/>
        </w:rPr>
        <w:t>Закреплять в речи названия животных и их признаков; расширять активный словарь: круглый, румяный, рыжая и хитрая, косолапый и т. д.</w:t>
      </w: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Style w:val="c12"/>
          <w:color w:val="111111"/>
          <w:sz w:val="28"/>
          <w:szCs w:val="28"/>
        </w:rPr>
      </w:pPr>
      <w:r>
        <w:rPr>
          <w:rStyle w:val="c9"/>
          <w:b/>
          <w:bCs/>
          <w:color w:val="111111"/>
          <w:sz w:val="28"/>
          <w:szCs w:val="28"/>
        </w:rPr>
        <w:t>Материал:</w:t>
      </w:r>
      <w:r w:rsidR="00E72D6F">
        <w:rPr>
          <w:rStyle w:val="c12"/>
          <w:color w:val="111111"/>
          <w:sz w:val="28"/>
          <w:szCs w:val="28"/>
        </w:rPr>
        <w:t> Любой театр (</w:t>
      </w:r>
      <w:r>
        <w:rPr>
          <w:rStyle w:val="c12"/>
          <w:color w:val="111111"/>
          <w:sz w:val="28"/>
          <w:szCs w:val="28"/>
        </w:rPr>
        <w:t>настольный, би-ба-</w:t>
      </w:r>
      <w:proofErr w:type="spellStart"/>
      <w:r>
        <w:rPr>
          <w:rStyle w:val="c12"/>
          <w:color w:val="111111"/>
          <w:sz w:val="28"/>
          <w:szCs w:val="28"/>
        </w:rPr>
        <w:t>бо</w:t>
      </w:r>
      <w:proofErr w:type="spellEnd"/>
      <w:r>
        <w:rPr>
          <w:rStyle w:val="c12"/>
          <w:color w:val="111111"/>
          <w:sz w:val="28"/>
          <w:szCs w:val="28"/>
        </w:rPr>
        <w:t xml:space="preserve">, </w:t>
      </w:r>
      <w:proofErr w:type="spellStart"/>
      <w:r>
        <w:rPr>
          <w:rStyle w:val="c12"/>
          <w:color w:val="111111"/>
          <w:sz w:val="28"/>
          <w:szCs w:val="28"/>
        </w:rPr>
        <w:t>ковралин</w:t>
      </w:r>
      <w:proofErr w:type="spellEnd"/>
      <w:r>
        <w:rPr>
          <w:rStyle w:val="c12"/>
          <w:color w:val="111111"/>
          <w:sz w:val="28"/>
          <w:szCs w:val="28"/>
        </w:rPr>
        <w:t>), декорации к показу сказки.</w:t>
      </w:r>
    </w:p>
    <w:p w:rsidR="00E72D6F" w:rsidRDefault="00E72D6F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Style w:val="c9"/>
          <w:b/>
          <w:bCs/>
          <w:color w:val="111111"/>
          <w:sz w:val="28"/>
          <w:szCs w:val="28"/>
        </w:rPr>
      </w:pPr>
      <w:r>
        <w:rPr>
          <w:rStyle w:val="c9"/>
          <w:b/>
          <w:bCs/>
          <w:color w:val="111111"/>
          <w:sz w:val="28"/>
          <w:szCs w:val="28"/>
        </w:rPr>
        <w:t>Ход игры: </w:t>
      </w:r>
    </w:p>
    <w:p w:rsidR="00E72D6F" w:rsidRDefault="00E72D6F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111111"/>
          <w:sz w:val="28"/>
          <w:szCs w:val="28"/>
        </w:rPr>
        <w:t>Дети достают из «Чудесного мешочка» персонажей сказки (в нужный момент), воспитатель рассказывает и показывает сказку.</w:t>
      </w:r>
    </w:p>
    <w:p w:rsidR="00E72D6F" w:rsidRDefault="00E72D6F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111111"/>
          <w:sz w:val="28"/>
          <w:szCs w:val="28"/>
        </w:rPr>
        <w:t>Побуждает детей повторять несложные фразы сказки</w:t>
      </w: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111111"/>
          <w:sz w:val="28"/>
          <w:szCs w:val="28"/>
        </w:rPr>
        <w:t>При повторной игре можно игрушки оставить в руках у детей и предложить им самим стать героями сказки, и сыграть роль своего персонажа</w:t>
      </w:r>
    </w:p>
    <w:p w:rsidR="000C206C" w:rsidRDefault="00E72D6F" w:rsidP="00E72D6F">
      <w:pPr>
        <w:pStyle w:val="c0"/>
        <w:shd w:val="clear" w:color="auto" w:fill="FFFFFF"/>
        <w:spacing w:before="0" w:beforeAutospacing="0" w:after="24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111111"/>
          <w:sz w:val="28"/>
          <w:szCs w:val="28"/>
        </w:rPr>
        <w:t>(</w:t>
      </w:r>
      <w:r w:rsidR="000C206C">
        <w:rPr>
          <w:rStyle w:val="c12"/>
          <w:color w:val="111111"/>
          <w:sz w:val="28"/>
          <w:szCs w:val="28"/>
        </w:rPr>
        <w:t>с помощью воспитателя).</w:t>
      </w: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Игра в сказку «Теремок».</w:t>
      </w:r>
    </w:p>
    <w:p w:rsidR="00E72D6F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Style w:val="c1"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> </w:t>
      </w: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Развитие творческих способностей у детей посредствам театрализованных игр.</w:t>
      </w: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Оборудование:</w:t>
      </w: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Маски героев сказки, книжка с текстом сказки, плоскостной театр (</w:t>
      </w:r>
      <w:proofErr w:type="spellStart"/>
      <w:r>
        <w:rPr>
          <w:rStyle w:val="c7"/>
          <w:color w:val="000000"/>
          <w:sz w:val="28"/>
          <w:szCs w:val="28"/>
        </w:rPr>
        <w:t>ковралин</w:t>
      </w:r>
      <w:proofErr w:type="spellEnd"/>
      <w:r>
        <w:rPr>
          <w:rStyle w:val="c7"/>
          <w:color w:val="000000"/>
          <w:sz w:val="28"/>
          <w:szCs w:val="28"/>
        </w:rPr>
        <w:t>).</w:t>
      </w: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lastRenderedPageBreak/>
        <w:t>Предварительная работа:</w:t>
      </w: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Рассматривание иллюстраций, чтение сказки, показ настольного театра.</w:t>
      </w: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Ход игры.</w:t>
      </w: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В-ль. Ребята давайте сегодня поиграем в театр и покажем сказку «Теремок». А кто герои сказки?</w:t>
      </w:r>
      <w:r w:rsidR="00E72D6F">
        <w:rPr>
          <w:rStyle w:val="c7"/>
          <w:color w:val="000000"/>
          <w:sz w:val="28"/>
          <w:szCs w:val="28"/>
        </w:rPr>
        <w:t xml:space="preserve"> </w:t>
      </w:r>
      <w:r>
        <w:rPr>
          <w:rStyle w:val="c7"/>
          <w:color w:val="000000"/>
          <w:sz w:val="28"/>
          <w:szCs w:val="28"/>
        </w:rPr>
        <w:t>(ответы). Кто будет мышкой? Самостоятельное распределение ролей. А теперь надо построить теремок. Всё готово, начинаем наш спектакль.</w:t>
      </w: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В-ль. Стоит в поле теремок. Он не низок не высок. Вот по полю мышка бежит, увидела </w:t>
      </w:r>
      <w:r w:rsidR="00E72D6F">
        <w:rPr>
          <w:rStyle w:val="c7"/>
          <w:color w:val="000000"/>
          <w:sz w:val="28"/>
          <w:szCs w:val="28"/>
        </w:rPr>
        <w:t>теремок и</w:t>
      </w:r>
      <w:r>
        <w:rPr>
          <w:rStyle w:val="c7"/>
          <w:color w:val="000000"/>
          <w:sz w:val="28"/>
          <w:szCs w:val="28"/>
        </w:rPr>
        <w:t xml:space="preserve"> стучит.</w:t>
      </w: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Слова героев.</w:t>
      </w:r>
      <w:r w:rsidR="00E72D6F">
        <w:rPr>
          <w:rStyle w:val="c7"/>
          <w:color w:val="000000"/>
          <w:sz w:val="28"/>
          <w:szCs w:val="28"/>
        </w:rPr>
        <w:t xml:space="preserve"> </w:t>
      </w:r>
      <w:r>
        <w:rPr>
          <w:rStyle w:val="c7"/>
          <w:color w:val="000000"/>
          <w:sz w:val="28"/>
          <w:szCs w:val="28"/>
        </w:rPr>
        <w:t>(все друг за другом).</w:t>
      </w: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В-ль.</w:t>
      </w: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Дружно жили не тужили</w:t>
      </w: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Печку в домике топили</w:t>
      </w: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Мишка домик развалил</w:t>
      </w: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Чуть друзей не раздавил</w:t>
      </w: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Звери плачут и грустят.</w:t>
      </w: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Медведь.</w:t>
      </w: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Друзья не переживайте давайте вместе построим новый теремок.</w:t>
      </w: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В-ль.</w:t>
      </w: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Стоит в поле теремок</w:t>
      </w:r>
    </w:p>
    <w:p w:rsidR="000C206C" w:rsidRDefault="00E72D6F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proofErr w:type="gramStart"/>
      <w:r>
        <w:rPr>
          <w:rStyle w:val="c7"/>
          <w:color w:val="000000"/>
          <w:sz w:val="28"/>
          <w:szCs w:val="28"/>
        </w:rPr>
        <w:t>Очен</w:t>
      </w:r>
      <w:proofErr w:type="spellEnd"/>
      <w:r w:rsidR="000C206C">
        <w:rPr>
          <w:rStyle w:val="c7"/>
          <w:color w:val="000000"/>
          <w:sz w:val="28"/>
          <w:szCs w:val="28"/>
        </w:rPr>
        <w:t xml:space="preserve"> ,</w:t>
      </w:r>
      <w:proofErr w:type="gramEnd"/>
      <w:r w:rsidR="000C206C">
        <w:rPr>
          <w:rStyle w:val="c7"/>
          <w:color w:val="000000"/>
          <w:sz w:val="28"/>
          <w:szCs w:val="28"/>
        </w:rPr>
        <w:t xml:space="preserve"> очень он высок</w:t>
      </w: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Без веселья здесь нельзя,</w:t>
      </w: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В теремке живут друзья.</w:t>
      </w:r>
    </w:p>
    <w:p w:rsidR="000C206C" w:rsidRDefault="000C206C" w:rsidP="00E72D6F">
      <w:pPr>
        <w:pStyle w:val="c0"/>
        <w:shd w:val="clear" w:color="auto" w:fill="FFFFFF"/>
        <w:spacing w:before="0" w:beforeAutospacing="0" w:after="24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Вот и сказки конец, а кто слушал и смотрел вам понравилось.</w:t>
      </w: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111111"/>
          <w:sz w:val="28"/>
          <w:szCs w:val="28"/>
        </w:rPr>
        <w:t>Игры–стихи.</w:t>
      </w: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111111"/>
          <w:sz w:val="28"/>
          <w:szCs w:val="28"/>
        </w:rPr>
        <w:t>Цель:</w:t>
      </w:r>
      <w:r>
        <w:rPr>
          <w:rStyle w:val="c12"/>
          <w:color w:val="111111"/>
          <w:sz w:val="28"/>
          <w:szCs w:val="28"/>
        </w:rPr>
        <w:t> Учить детей обыгрывать литературный текст, поддерживать стремление самостоятельно искать выразительные средства для создания образа, используя движение, мимику, позу, жест.</w:t>
      </w: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111111"/>
          <w:sz w:val="28"/>
          <w:szCs w:val="28"/>
        </w:rPr>
        <w:t>Воспитатель читает стихотворение, дети имитируют движения по тексту:</w:t>
      </w: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111111"/>
          <w:sz w:val="28"/>
          <w:szCs w:val="28"/>
        </w:rPr>
        <w:t>Вместе.</w:t>
      </w: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111111"/>
          <w:sz w:val="28"/>
          <w:szCs w:val="28"/>
        </w:rPr>
        <w:t>Кот играет на баяне, Киска — та на барабане,</w:t>
      </w: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111111"/>
          <w:sz w:val="28"/>
          <w:szCs w:val="28"/>
        </w:rPr>
        <w:t>Ну, а Зайка на трубе. Поиграть спешит тебе.</w:t>
      </w:r>
    </w:p>
    <w:p w:rsidR="000C206C" w:rsidRDefault="000C206C" w:rsidP="00E72D6F">
      <w:pPr>
        <w:pStyle w:val="c0"/>
        <w:shd w:val="clear" w:color="auto" w:fill="FFFFFF"/>
        <w:spacing w:before="0" w:beforeAutospacing="0" w:after="24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111111"/>
          <w:sz w:val="28"/>
          <w:szCs w:val="28"/>
        </w:rPr>
        <w:t>Если станешь помогать. Будем вместе мы играть. (</w:t>
      </w:r>
      <w:proofErr w:type="spellStart"/>
      <w:r>
        <w:rPr>
          <w:rStyle w:val="c12"/>
          <w:color w:val="111111"/>
          <w:sz w:val="28"/>
          <w:szCs w:val="28"/>
        </w:rPr>
        <w:t>Л.П.Савина</w:t>
      </w:r>
      <w:proofErr w:type="spellEnd"/>
      <w:r>
        <w:rPr>
          <w:rStyle w:val="c12"/>
          <w:color w:val="111111"/>
          <w:sz w:val="28"/>
          <w:szCs w:val="28"/>
        </w:rPr>
        <w:t>.)</w:t>
      </w: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111111"/>
          <w:sz w:val="28"/>
          <w:szCs w:val="28"/>
        </w:rPr>
        <w:t>Туча.</w:t>
      </w: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111111"/>
          <w:sz w:val="28"/>
          <w:szCs w:val="28"/>
        </w:rPr>
        <w:t>Туча по небу плывет,</w:t>
      </w: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111111"/>
          <w:sz w:val="28"/>
          <w:szCs w:val="28"/>
        </w:rPr>
        <w:t>И грозу с собой несет.</w:t>
      </w: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2"/>
          <w:color w:val="111111"/>
          <w:sz w:val="28"/>
          <w:szCs w:val="28"/>
        </w:rPr>
        <w:t>Ба-ба</w:t>
      </w:r>
      <w:proofErr w:type="gramEnd"/>
      <w:r>
        <w:rPr>
          <w:rStyle w:val="c12"/>
          <w:color w:val="111111"/>
          <w:sz w:val="28"/>
          <w:szCs w:val="28"/>
        </w:rPr>
        <w:t>-бах! Гроза идет!</w:t>
      </w: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2"/>
          <w:color w:val="111111"/>
          <w:sz w:val="28"/>
          <w:szCs w:val="28"/>
        </w:rPr>
        <w:t>Ба-ба</w:t>
      </w:r>
      <w:proofErr w:type="gramEnd"/>
      <w:r>
        <w:rPr>
          <w:rStyle w:val="c12"/>
          <w:color w:val="111111"/>
          <w:sz w:val="28"/>
          <w:szCs w:val="28"/>
        </w:rPr>
        <w:t>-бах! Слышны удары!</w:t>
      </w: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2"/>
          <w:color w:val="111111"/>
          <w:sz w:val="28"/>
          <w:szCs w:val="28"/>
        </w:rPr>
        <w:t>Ба-ба</w:t>
      </w:r>
      <w:proofErr w:type="gramEnd"/>
      <w:r>
        <w:rPr>
          <w:rStyle w:val="c12"/>
          <w:color w:val="111111"/>
          <w:sz w:val="28"/>
          <w:szCs w:val="28"/>
        </w:rPr>
        <w:t>-бах! Грохочет гром!</w:t>
      </w: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2"/>
          <w:color w:val="111111"/>
          <w:sz w:val="28"/>
          <w:szCs w:val="28"/>
        </w:rPr>
        <w:t>Ба-ба</w:t>
      </w:r>
      <w:proofErr w:type="gramEnd"/>
      <w:r>
        <w:rPr>
          <w:rStyle w:val="c12"/>
          <w:color w:val="111111"/>
          <w:sz w:val="28"/>
          <w:szCs w:val="28"/>
        </w:rPr>
        <w:t>-бах! Нам страшно стало!</w:t>
      </w: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111111"/>
          <w:sz w:val="28"/>
          <w:szCs w:val="28"/>
        </w:rPr>
        <w:t>Мы скорей все в дом идем. И грозу мы переждем.</w:t>
      </w: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111111"/>
          <w:sz w:val="28"/>
          <w:szCs w:val="28"/>
        </w:rPr>
        <w:t>Показался солнца лучик. Солнце вышло из-за тучи.</w:t>
      </w:r>
    </w:p>
    <w:p w:rsidR="000C206C" w:rsidRDefault="000C206C" w:rsidP="00E72D6F">
      <w:pPr>
        <w:pStyle w:val="c0"/>
        <w:shd w:val="clear" w:color="auto" w:fill="FFFFFF"/>
        <w:spacing w:before="0" w:beforeAutospacing="0" w:after="24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111111"/>
          <w:sz w:val="28"/>
          <w:szCs w:val="28"/>
        </w:rPr>
        <w:t>Можно прыгать и смеяться. Тучи черной не бояться!</w:t>
      </w: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lastRenderedPageBreak/>
        <w:t>Дружный круг.</w:t>
      </w: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Если вместе соберемся,</w:t>
      </w:r>
    </w:p>
    <w:p w:rsidR="000C206C" w:rsidRDefault="00E72D6F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Если за </w:t>
      </w:r>
      <w:r w:rsidR="000C206C">
        <w:rPr>
          <w:rStyle w:val="c1"/>
          <w:color w:val="000000"/>
          <w:sz w:val="28"/>
          <w:szCs w:val="28"/>
        </w:rPr>
        <w:t>руки возьмемся,</w:t>
      </w: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друг другу улыбнемся,</w:t>
      </w: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Хлоп-хлоп! Топ-топ!</w:t>
      </w: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Прыг-прыг! Шлеп-шлеп!</w:t>
      </w: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Прогуляемся, пройдемся,</w:t>
      </w:r>
    </w:p>
    <w:p w:rsidR="000C206C" w:rsidRDefault="000C206C" w:rsidP="00E72D6F">
      <w:pPr>
        <w:pStyle w:val="c0"/>
        <w:shd w:val="clear" w:color="auto" w:fill="FFFFFF"/>
        <w:spacing w:before="0" w:beforeAutospacing="0" w:after="24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лисички…</w:t>
      </w:r>
      <w:r w:rsidR="00E72D6F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(мышки, солдаты, старушки)</w:t>
      </w: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Мое настроение.</w:t>
      </w: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Настроение мое каждый день меняется,</w:t>
      </w: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Потому что каждый день что-нибудь случается!</w:t>
      </w: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То я злюсь, то улыбаюсь,</w:t>
      </w: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То грущу, то удивляюсь,</w:t>
      </w: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То, бывает, испугаюсь!</w:t>
      </w: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То бывает посижу,</w:t>
      </w:r>
    </w:p>
    <w:p w:rsidR="000C206C" w:rsidRDefault="000C206C" w:rsidP="00E72D6F">
      <w:pPr>
        <w:pStyle w:val="c0"/>
        <w:shd w:val="clear" w:color="auto" w:fill="FFFFFF"/>
        <w:spacing w:before="0" w:beforeAutospacing="0" w:after="24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помечтаю, помолчу!</w:t>
      </w: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Умываемся</w:t>
      </w: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Кран откройся. Нос умойся,</w:t>
      </w: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Воды не бойся! Лобик помоем,</w:t>
      </w: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Щечки помоем. Подбородочек,</w:t>
      </w: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Височки помоем. Одно ухо, второе ухо —</w:t>
      </w:r>
    </w:p>
    <w:p w:rsidR="000C206C" w:rsidRDefault="000C206C" w:rsidP="00E72D6F">
      <w:pPr>
        <w:pStyle w:val="c0"/>
        <w:shd w:val="clear" w:color="auto" w:fill="FFFFFF"/>
        <w:spacing w:before="0" w:beforeAutospacing="0" w:after="24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Вытрем сухо! Ой, какие мы чистенькие стали!</w:t>
      </w: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А теперь пора гулять.</w:t>
      </w: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лес пойдем мы играть,</w:t>
      </w: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на чем поедем— вы должны сказать. (Самолет, трамвай, автобус, велосипед.) (И едут.)</w:t>
      </w: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Стоп! Дальше ехать нам нельзя,</w:t>
      </w: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Шины лопнули, друзья. Будем мы насос качать,</w:t>
      </w: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Воздух в шины надувать. Ух! Накачали.</w:t>
      </w: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5"/>
          <w:b/>
          <w:bCs/>
          <w:color w:val="000000"/>
          <w:sz w:val="28"/>
          <w:szCs w:val="28"/>
        </w:rPr>
        <w:t>Кошки-мышки</w:t>
      </w: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Эта ручка — Мышка,</w:t>
      </w: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Эта ручка — Кошка,</w:t>
      </w: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кошки-мышки поиграть</w:t>
      </w: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Можем мы немножко. Мышка лапками скребет,</w:t>
      </w: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Мышка корочку грызет. Кошка это слышит</w:t>
      </w: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крадется к Мыши. Мышка, цапнув Кошку,</w:t>
      </w: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Убегает в норку. Кошка все сидит и ждет:</w:t>
      </w:r>
    </w:p>
    <w:p w:rsidR="000C206C" w:rsidRDefault="000C206C" w:rsidP="00E72D6F">
      <w:pPr>
        <w:pStyle w:val="c0"/>
        <w:shd w:val="clear" w:color="auto" w:fill="FFFFFF"/>
        <w:spacing w:before="0" w:beforeAutospacing="0" w:after="24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«Что же Мышка не идет?»</w:t>
      </w: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Зверята.</w:t>
      </w: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> формировать у детей навыки звукоподражания.</w:t>
      </w: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Воспитатель раздает детям шапочки зверей и говорит: «Я буду читать стихотворение о разных животных, а те дети, на ком надета такая шапочка, будут изображать, как эти животные разговаривают».</w:t>
      </w: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 пушистые цыплятки,</w:t>
      </w: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Любопытные ребятки.</w:t>
      </w: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Мама спросит: «Где же вы?»</w:t>
      </w: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Цыплята скажут: «Пи-пи-пи!»</w:t>
      </w: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Курочка-</w:t>
      </w:r>
      <w:proofErr w:type="spellStart"/>
      <w:r>
        <w:rPr>
          <w:rStyle w:val="c1"/>
          <w:color w:val="000000"/>
          <w:sz w:val="28"/>
          <w:szCs w:val="28"/>
        </w:rPr>
        <w:t>хохлатушка</w:t>
      </w:r>
      <w:proofErr w:type="spellEnd"/>
      <w:r>
        <w:rPr>
          <w:rStyle w:val="c1"/>
          <w:color w:val="000000"/>
          <w:sz w:val="28"/>
          <w:szCs w:val="28"/>
        </w:rPr>
        <w:t xml:space="preserve"> по двору гуляла,</w:t>
      </w: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Деток созывала: «</w:t>
      </w:r>
      <w:proofErr w:type="gramStart"/>
      <w:r>
        <w:rPr>
          <w:rStyle w:val="c1"/>
          <w:color w:val="000000"/>
          <w:sz w:val="28"/>
          <w:szCs w:val="28"/>
        </w:rPr>
        <w:t>Ко-ко</w:t>
      </w:r>
      <w:proofErr w:type="gramEnd"/>
      <w:r>
        <w:rPr>
          <w:rStyle w:val="c1"/>
          <w:color w:val="000000"/>
          <w:sz w:val="28"/>
          <w:szCs w:val="28"/>
        </w:rPr>
        <w:t>-ко, ко-ко-ко,</w:t>
      </w: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ходите далеко!»</w:t>
      </w: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Ходит по двору петух,</w:t>
      </w: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Аж захватывает дух.</w:t>
      </w: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увидит он зерно,</w:t>
      </w: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Закричит: «Ку-ка-ре-ку!»</w:t>
      </w: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Вышел котик погулять,</w:t>
      </w: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Решил цыпленка напугать.</w:t>
      </w: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Стал подкрадываться сразу</w:t>
      </w: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мяукнул громко: «Мяу!»</w:t>
      </w: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Ловко прыгает лягушка,</w:t>
      </w: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 ней толстенькое брюшко,</w:t>
      </w: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Выпученные глаза,</w:t>
      </w: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Говорит она: «Ква-ква!»</w:t>
      </w: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5"/>
          <w:b/>
          <w:bCs/>
          <w:color w:val="000000"/>
          <w:sz w:val="28"/>
          <w:szCs w:val="28"/>
        </w:rPr>
        <w:t>Где мы были, мы не скажем, а что делали — покажем</w:t>
      </w: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 w:rsidRPr="00E72D6F">
        <w:rPr>
          <w:rStyle w:val="c1"/>
          <w:b/>
          <w:color w:val="000000"/>
          <w:sz w:val="28"/>
          <w:szCs w:val="28"/>
        </w:rPr>
        <w:t>Цель:</w:t>
      </w:r>
      <w:r>
        <w:rPr>
          <w:rStyle w:val="c7"/>
          <w:i/>
          <w:i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поощрять попытки детей участвовать в коллективном разговоре, принимать совместные решения; развивать творческое воображение; побуждать детей к импровизации.</w:t>
      </w:r>
    </w:p>
    <w:p w:rsidR="000C206C" w:rsidRPr="00E72D6F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E72D6F">
        <w:rPr>
          <w:rStyle w:val="c1"/>
          <w:b/>
          <w:color w:val="000000"/>
          <w:sz w:val="28"/>
          <w:szCs w:val="28"/>
        </w:rPr>
        <w:t>Ход игры:</w:t>
      </w: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помощью считалки выбирается водящий. Он выходит из комнаты. Дети договариваются, что и как будут изображать. Водящий возвращается и спрашивает:</w:t>
      </w: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«Где вы были, мальчики и девочки?</w:t>
      </w: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вы делали?»</w:t>
      </w: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отвечают: «Где мы были, мы не скажем,</w:t>
      </w: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что делали — покажем».</w:t>
      </w: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показывают действия, которые придумали.</w:t>
      </w:r>
    </w:p>
    <w:p w:rsidR="000C206C" w:rsidRDefault="000C206C" w:rsidP="00E72D6F">
      <w:pPr>
        <w:pStyle w:val="c0"/>
        <w:shd w:val="clear" w:color="auto" w:fill="FFFFFF"/>
        <w:spacing w:before="0" w:beforeAutospacing="0" w:after="24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процессе игры воспитатель вначале советует, что и как можно изобразить. Когда дети освоятся, он только подсказывает, что изобразить, а как это сделать, они решают сами.</w:t>
      </w:r>
    </w:p>
    <w:p w:rsidR="000C206C" w:rsidRPr="00E72D6F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E72D6F">
        <w:rPr>
          <w:rStyle w:val="c1"/>
          <w:b/>
          <w:color w:val="000000"/>
          <w:sz w:val="28"/>
          <w:szCs w:val="28"/>
        </w:rPr>
        <w:t>Кругосветное путешествие</w:t>
      </w: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 w:rsidRPr="00E72D6F">
        <w:rPr>
          <w:rStyle w:val="c1"/>
          <w:b/>
          <w:color w:val="000000"/>
          <w:sz w:val="28"/>
          <w:szCs w:val="28"/>
        </w:rPr>
        <w:t>Цель.</w:t>
      </w:r>
      <w:r>
        <w:rPr>
          <w:rStyle w:val="c1"/>
          <w:color w:val="000000"/>
          <w:sz w:val="28"/>
          <w:szCs w:val="28"/>
        </w:rPr>
        <w:t> Развивать умение оправдывать свое поведение, развивать веру и фантазию, расширять знания детей.</w:t>
      </w:r>
    </w:p>
    <w:p w:rsidR="000C206C" w:rsidRPr="00E72D6F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E72D6F">
        <w:rPr>
          <w:rStyle w:val="c1"/>
          <w:b/>
          <w:color w:val="000000"/>
          <w:sz w:val="28"/>
          <w:szCs w:val="28"/>
        </w:rPr>
        <w:t>Ход игры.</w:t>
      </w:r>
    </w:p>
    <w:p w:rsidR="000C206C" w:rsidRDefault="000C206C" w:rsidP="00E72D6F">
      <w:pPr>
        <w:pStyle w:val="c0"/>
        <w:shd w:val="clear" w:color="auto" w:fill="FFFFFF"/>
        <w:spacing w:before="0" w:beforeAutospacing="0" w:after="24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Детям предлагается отправиться в кругосветное путешествие. Они должны придумать, где проляжет их путь — по пустыне, по горной тропе, по болоту, через лес, джунгли, через океан на корабле — и соответственно изменять свое поведение</w:t>
      </w: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Превращения предмета</w:t>
      </w: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 w:rsidRPr="00E72D6F">
        <w:rPr>
          <w:rStyle w:val="c1"/>
          <w:b/>
          <w:color w:val="000000"/>
          <w:sz w:val="28"/>
          <w:szCs w:val="28"/>
        </w:rPr>
        <w:t>Цель.</w:t>
      </w:r>
      <w:r>
        <w:rPr>
          <w:rStyle w:val="c1"/>
          <w:color w:val="000000"/>
          <w:sz w:val="28"/>
          <w:szCs w:val="28"/>
        </w:rPr>
        <w:t> Развивать чувство веры и правды, смелость, сообразительность, воображение и фантазию.</w:t>
      </w:r>
    </w:p>
    <w:p w:rsidR="000C206C" w:rsidRPr="00E72D6F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E72D6F">
        <w:rPr>
          <w:rStyle w:val="c1"/>
          <w:b/>
          <w:color w:val="000000"/>
          <w:sz w:val="28"/>
          <w:szCs w:val="28"/>
        </w:rPr>
        <w:t>Ход игры.</w:t>
      </w: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Предмет кладется на стул в центре круга или передается по кругу от одного ребенка к другому. Каждый должен действовать с предметом по-своему, оправдывая его новое предназначение, чтобы была понятна суть превращения. Варианты превращения разных предметов:</w:t>
      </w: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а) карандаш или палочка — ключ, отвертка, вилка, ложка, шприц, градусник, зубная щетка, кисточка для рисования, дудочка, расческа и т.д.;</w:t>
      </w: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б) маленький мячик — яблоко, ракушка, снежок, картошка, камень, ежик, колобок, цыпленок и т.д.;</w:t>
      </w: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в) записная книжка — зеркальце, фонарик, мыло, шоколадка, обувная щетка, игра.</w:t>
      </w: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Можно превращать стул или деревянный куб, тогда дети должны оправдывать условное название предмета.</w:t>
      </w:r>
    </w:p>
    <w:p w:rsidR="000C206C" w:rsidRDefault="000C206C" w:rsidP="00E72D6F">
      <w:pPr>
        <w:pStyle w:val="c0"/>
        <w:shd w:val="clear" w:color="auto" w:fill="FFFFFF"/>
        <w:spacing w:before="0" w:beforeAutospacing="0" w:after="24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Например, большой деревянный куб может быть превращен в королевский трон, клумбу, памятник, костер и т.д.</w:t>
      </w: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Бабушка Маланья</w:t>
      </w: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 w:rsidRPr="00E72D6F">
        <w:rPr>
          <w:rStyle w:val="c1"/>
          <w:b/>
          <w:color w:val="000000"/>
          <w:sz w:val="28"/>
          <w:szCs w:val="28"/>
        </w:rPr>
        <w:t>Цель.</w:t>
      </w:r>
      <w:r>
        <w:rPr>
          <w:rStyle w:val="c1"/>
          <w:color w:val="000000"/>
          <w:sz w:val="28"/>
          <w:szCs w:val="28"/>
        </w:rPr>
        <w:t> Развивать внимание, воображение, находчивость, умение создавать образы с помощью мимики, жеста, пластики.</w:t>
      </w:r>
    </w:p>
    <w:p w:rsidR="000C206C" w:rsidRPr="00E72D6F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E72D6F">
        <w:rPr>
          <w:rStyle w:val="c1"/>
          <w:b/>
          <w:color w:val="000000"/>
          <w:sz w:val="28"/>
          <w:szCs w:val="28"/>
        </w:rPr>
        <w:t>Ход игры.</w:t>
      </w: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Дети берутся за руки и идут по кругу, в центре которого — водящий; дети поют </w:t>
      </w:r>
      <w:proofErr w:type="spellStart"/>
      <w:r>
        <w:rPr>
          <w:rStyle w:val="c1"/>
          <w:color w:val="000000"/>
          <w:sz w:val="28"/>
          <w:szCs w:val="28"/>
        </w:rPr>
        <w:t>потешку</w:t>
      </w:r>
      <w:proofErr w:type="spellEnd"/>
      <w:r>
        <w:rPr>
          <w:rStyle w:val="c1"/>
          <w:color w:val="000000"/>
          <w:sz w:val="28"/>
          <w:szCs w:val="28"/>
        </w:rPr>
        <w:t xml:space="preserve"> и выполняют движения.</w:t>
      </w:r>
    </w:p>
    <w:p w:rsidR="00E72D6F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У Маланьи, у старушки,     </w:t>
      </w:r>
      <w:r w:rsidR="00E72D6F">
        <w:rPr>
          <w:rStyle w:val="c1"/>
          <w:color w:val="000000"/>
          <w:sz w:val="28"/>
          <w:szCs w:val="28"/>
        </w:rPr>
        <w:t>     </w:t>
      </w: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(Идут по кругу и поют.)</w:t>
      </w: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Жили в маленькой избушке</w:t>
      </w: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Семь дочерей,</w:t>
      </w: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Семь сыновей,</w:t>
      </w:r>
    </w:p>
    <w:p w:rsidR="00E72D6F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Все без бровей!                          </w:t>
      </w: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(Останавливаются и с по</w:t>
      </w:r>
      <w:r w:rsidR="00874422">
        <w:rPr>
          <w:rStyle w:val="c1"/>
          <w:color w:val="000000"/>
          <w:sz w:val="28"/>
          <w:szCs w:val="28"/>
        </w:rPr>
        <w:t>мощью мимики и жестов изображают то, о чем</w:t>
      </w:r>
      <w:r w:rsidR="00874422">
        <w:rPr>
          <w:rStyle w:val="c1"/>
          <w:color w:val="000000"/>
          <w:sz w:val="28"/>
          <w:szCs w:val="28"/>
        </w:rPr>
        <w:t xml:space="preserve"> </w:t>
      </w:r>
      <w:r w:rsidR="00874422">
        <w:rPr>
          <w:rStyle w:val="c1"/>
          <w:color w:val="000000"/>
          <w:sz w:val="28"/>
          <w:szCs w:val="28"/>
        </w:rPr>
        <w:t>говорится в тексте.)</w:t>
      </w:r>
    </w:p>
    <w:p w:rsidR="00E72D6F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 такими глазами,                    </w:t>
      </w:r>
    </w:p>
    <w:p w:rsidR="00E72D6F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 такими ушами,                      </w:t>
      </w: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right"/>
        <w:rPr>
          <w:rFonts w:ascii="Calibri" w:hAnsi="Calibri" w:cs="Calibri"/>
          <w:color w:val="000000"/>
          <w:sz w:val="22"/>
          <w:szCs w:val="22"/>
        </w:rPr>
      </w:pP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такими носами,                     </w:t>
      </w: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такими усами,</w:t>
      </w: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такой головой,</w:t>
      </w: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такой бородой…</w:t>
      </w:r>
    </w:p>
    <w:p w:rsidR="00874422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 xml:space="preserve">Ничего не ели,                   </w:t>
      </w:r>
      <w:r w:rsidR="00874422">
        <w:rPr>
          <w:rStyle w:val="c1"/>
          <w:color w:val="000000"/>
          <w:sz w:val="28"/>
          <w:szCs w:val="28"/>
        </w:rPr>
        <w:t>     </w:t>
      </w:r>
    </w:p>
    <w:p w:rsidR="000C206C" w:rsidRDefault="00874422" w:rsidP="00874422">
      <w:pPr>
        <w:pStyle w:val="c0"/>
        <w:shd w:val="clear" w:color="auto" w:fill="FFFFFF"/>
        <w:spacing w:before="0" w:beforeAutospacing="0" w:after="0" w:afterAutospacing="0"/>
        <w:ind w:firstLine="284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 (Присаживаются на корточ</w:t>
      </w:r>
      <w:r>
        <w:rPr>
          <w:rStyle w:val="c1"/>
          <w:color w:val="000000"/>
          <w:sz w:val="28"/>
          <w:szCs w:val="28"/>
        </w:rPr>
        <w:t>ки и одной рукой подпирают</w:t>
      </w:r>
      <w:r w:rsidRPr="00874422">
        <w:rPr>
          <w:rStyle w:val="c10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подбородок.)</w:t>
      </w: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Целый день сидели.                  </w:t>
      </w: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него (нее) глядели,              </w:t>
      </w:r>
    </w:p>
    <w:p w:rsidR="000C206C" w:rsidRDefault="000C206C" w:rsidP="00E72D6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Делали вот так…                       </w:t>
      </w:r>
      <w:r>
        <w:rPr>
          <w:rStyle w:val="c7"/>
          <w:i/>
          <w:iCs/>
          <w:color w:val="000000"/>
          <w:sz w:val="28"/>
          <w:szCs w:val="28"/>
        </w:rPr>
        <w:t>(</w:t>
      </w:r>
      <w:r w:rsidR="00874422">
        <w:rPr>
          <w:rStyle w:val="c1"/>
          <w:color w:val="000000"/>
          <w:sz w:val="28"/>
          <w:szCs w:val="28"/>
        </w:rPr>
        <w:t>Повторяют за ведущим лю</w:t>
      </w:r>
      <w:r>
        <w:rPr>
          <w:rStyle w:val="c7"/>
          <w:i/>
          <w:iCs/>
          <w:color w:val="000000"/>
          <w:sz w:val="28"/>
          <w:szCs w:val="28"/>
        </w:rPr>
        <w:t>бой жест.)</w:t>
      </w:r>
    </w:p>
    <w:p w:rsidR="00EF21CC" w:rsidRDefault="00EF21CC" w:rsidP="00E72D6F">
      <w:pPr>
        <w:ind w:firstLine="284"/>
        <w:jc w:val="both"/>
      </w:pPr>
    </w:p>
    <w:sectPr w:rsidR="00EF2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87AF3"/>
    <w:multiLevelType w:val="hybridMultilevel"/>
    <w:tmpl w:val="EF86858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00"/>
    <w:rsid w:val="000C206C"/>
    <w:rsid w:val="00874422"/>
    <w:rsid w:val="009D5600"/>
    <w:rsid w:val="00D4529C"/>
    <w:rsid w:val="00E72D6F"/>
    <w:rsid w:val="00EF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7B3AE"/>
  <w15:chartTrackingRefBased/>
  <w15:docId w15:val="{FC4A0141-C4D2-4822-8CBB-2A9918E23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0C2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C206C"/>
  </w:style>
  <w:style w:type="character" w:customStyle="1" w:styleId="c6">
    <w:name w:val="c6"/>
    <w:basedOn w:val="a0"/>
    <w:rsid w:val="000C206C"/>
  </w:style>
  <w:style w:type="paragraph" w:customStyle="1" w:styleId="c16">
    <w:name w:val="c16"/>
    <w:basedOn w:val="a"/>
    <w:rsid w:val="000C2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C2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C206C"/>
  </w:style>
  <w:style w:type="character" w:customStyle="1" w:styleId="c12">
    <w:name w:val="c12"/>
    <w:basedOn w:val="a0"/>
    <w:rsid w:val="000C206C"/>
  </w:style>
  <w:style w:type="character" w:customStyle="1" w:styleId="c5">
    <w:name w:val="c5"/>
    <w:basedOn w:val="a0"/>
    <w:rsid w:val="000C206C"/>
  </w:style>
  <w:style w:type="character" w:customStyle="1" w:styleId="c1">
    <w:name w:val="c1"/>
    <w:basedOn w:val="a0"/>
    <w:rsid w:val="000C206C"/>
  </w:style>
  <w:style w:type="character" w:customStyle="1" w:styleId="c11">
    <w:name w:val="c11"/>
    <w:basedOn w:val="a0"/>
    <w:rsid w:val="000C206C"/>
  </w:style>
  <w:style w:type="character" w:customStyle="1" w:styleId="c14">
    <w:name w:val="c14"/>
    <w:basedOn w:val="a0"/>
    <w:rsid w:val="000C206C"/>
  </w:style>
  <w:style w:type="character" w:customStyle="1" w:styleId="c20">
    <w:name w:val="c20"/>
    <w:basedOn w:val="a0"/>
    <w:rsid w:val="000C206C"/>
  </w:style>
  <w:style w:type="character" w:customStyle="1" w:styleId="c7">
    <w:name w:val="c7"/>
    <w:basedOn w:val="a0"/>
    <w:rsid w:val="000C2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4</cp:revision>
  <dcterms:created xsi:type="dcterms:W3CDTF">2024-11-05T02:15:00Z</dcterms:created>
  <dcterms:modified xsi:type="dcterms:W3CDTF">2024-11-05T03:57:00Z</dcterms:modified>
</cp:coreProperties>
</file>