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F9" w:rsidRDefault="003655F0" w:rsidP="003655F0">
      <w:pPr>
        <w:spacing w:after="0"/>
        <w:jc w:val="center"/>
        <w:rPr>
          <w:rFonts w:ascii="Comic Sans MS" w:hAnsi="Comic Sans MS" w:cs="Times New Roman"/>
          <w:color w:val="0070C0"/>
          <w:sz w:val="40"/>
          <w:szCs w:val="28"/>
          <w:lang w:eastAsia="ru-RU"/>
        </w:rPr>
      </w:pPr>
      <w:r w:rsidRPr="003655F0">
        <w:rPr>
          <w:rFonts w:ascii="Comic Sans MS" w:hAnsi="Comic Sans MS" w:cs="Times New Roman"/>
          <w:color w:val="0070C0"/>
          <w:sz w:val="40"/>
          <w:szCs w:val="28"/>
          <w:lang w:eastAsia="ru-RU"/>
        </w:rPr>
        <w:t xml:space="preserve">Подборка консультаций для родителей </w:t>
      </w:r>
    </w:p>
    <w:p w:rsidR="003655F0" w:rsidRPr="003655F0" w:rsidRDefault="003655F0" w:rsidP="003655F0">
      <w:pPr>
        <w:spacing w:after="0"/>
        <w:jc w:val="center"/>
        <w:rPr>
          <w:rFonts w:ascii="Comic Sans MS" w:hAnsi="Comic Sans MS" w:cs="Times New Roman"/>
          <w:color w:val="0070C0"/>
          <w:sz w:val="40"/>
          <w:szCs w:val="28"/>
          <w:lang w:eastAsia="ru-RU"/>
        </w:rPr>
      </w:pPr>
      <w:r w:rsidRPr="003655F0">
        <w:rPr>
          <w:rFonts w:ascii="Comic Sans MS" w:hAnsi="Comic Sans MS" w:cs="Times New Roman"/>
          <w:color w:val="0070C0"/>
          <w:sz w:val="40"/>
          <w:szCs w:val="28"/>
          <w:lang w:eastAsia="ru-RU"/>
        </w:rPr>
        <w:t>1 младшей группы</w:t>
      </w:r>
    </w:p>
    <w:p w:rsidR="003655F0" w:rsidRDefault="003655F0" w:rsidP="003655F0">
      <w:pPr>
        <w:jc w:val="center"/>
        <w:rPr>
          <w:rFonts w:ascii="Times New Roman" w:hAnsi="Times New Roman" w:cs="Times New Roman"/>
          <w:color w:val="FF0000"/>
          <w:sz w:val="28"/>
          <w:szCs w:val="28"/>
          <w:lang w:eastAsia="ru-RU"/>
        </w:rPr>
      </w:pPr>
    </w:p>
    <w:p w:rsidR="003655F0" w:rsidRPr="003655F0" w:rsidRDefault="00885AF9" w:rsidP="003655F0">
      <w:pPr>
        <w:jc w:val="center"/>
        <w:rPr>
          <w:rFonts w:ascii="Times New Roman" w:hAnsi="Times New Roman" w:cs="Times New Roman"/>
          <w:color w:val="C00000"/>
          <w:sz w:val="28"/>
          <w:szCs w:val="28"/>
          <w:lang w:eastAsia="ru-RU"/>
        </w:rPr>
      </w:pPr>
      <w:r w:rsidRPr="003655F0">
        <w:rPr>
          <w:rFonts w:ascii="Times New Roman" w:hAnsi="Times New Roman" w:cs="Times New Roman"/>
          <w:b/>
          <w:bCs/>
          <w:color w:val="C00000"/>
          <w:sz w:val="28"/>
          <w:szCs w:val="28"/>
          <w:lang w:eastAsia="ru-RU"/>
        </w:rPr>
        <w:t xml:space="preserve"> </w:t>
      </w:r>
      <w:r w:rsidR="003655F0" w:rsidRPr="003655F0">
        <w:rPr>
          <w:rFonts w:ascii="Times New Roman" w:hAnsi="Times New Roman" w:cs="Times New Roman"/>
          <w:b/>
          <w:bCs/>
          <w:color w:val="C00000"/>
          <w:sz w:val="28"/>
          <w:szCs w:val="28"/>
          <w:lang w:eastAsia="ru-RU"/>
        </w:rPr>
        <w:t>«Адаптация детей раннего возраста к детскому саду»</w:t>
      </w:r>
    </w:p>
    <w:p w:rsidR="003655F0" w:rsidRDefault="003655F0" w:rsidP="003655F0">
      <w:pPr>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Адаптация детей раннего возраста</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Закончился до ясельного патронажа.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Адаптацией принято называть процесс вхождения ребенка в новую среду и привыкание к её условиям.</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Выделяют три степени адаптации: лёгкую, средней тяжести и тяжёлую.</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Ребенок как правило не заболевает в период адаптации.</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От чего же зависит характер и длительность адаптационного периода?</w:t>
      </w:r>
    </w:p>
    <w:p w:rsidR="003655F0" w:rsidRDefault="003655F0" w:rsidP="00AD173D">
      <w:pPr>
        <w:spacing w:after="0"/>
        <w:ind w:firstLine="426"/>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Исследования педагогов, медиков показывают, что характер адаптации зависит от </w:t>
      </w:r>
      <w:r>
        <w:rPr>
          <w:rFonts w:ascii="Times New Roman" w:hAnsi="Times New Roman" w:cs="Times New Roman"/>
          <w:b/>
          <w:bCs/>
          <w:color w:val="333333"/>
          <w:sz w:val="28"/>
          <w:szCs w:val="28"/>
          <w:lang w:eastAsia="ru-RU"/>
        </w:rPr>
        <w:t>следующих факторов:</w:t>
      </w:r>
    </w:p>
    <w:p w:rsidR="003655F0" w:rsidRPr="003655F0" w:rsidRDefault="003655F0" w:rsidP="00AD173D">
      <w:pPr>
        <w:pStyle w:val="a3"/>
        <w:numPr>
          <w:ilvl w:val="0"/>
          <w:numId w:val="1"/>
        </w:numPr>
        <w:spacing w:after="0"/>
        <w:ind w:left="0" w:firstLine="786"/>
        <w:jc w:val="both"/>
        <w:rPr>
          <w:rFonts w:ascii="Times New Roman" w:hAnsi="Times New Roman" w:cs="Times New Roman"/>
          <w:color w:val="333333"/>
          <w:sz w:val="28"/>
          <w:szCs w:val="28"/>
          <w:lang w:eastAsia="ru-RU"/>
        </w:rPr>
      </w:pPr>
      <w:r w:rsidRPr="003655F0">
        <w:rPr>
          <w:rFonts w:ascii="Times New Roman" w:hAnsi="Times New Roman" w:cs="Times New Roman"/>
          <w:color w:val="333333"/>
          <w:sz w:val="28"/>
          <w:szCs w:val="28"/>
          <w:lang w:eastAsia="ru-RU"/>
        </w:rPr>
        <w:lastRenderedPageBreak/>
        <w:t>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3655F0" w:rsidRDefault="003655F0" w:rsidP="00AD173D">
      <w:pPr>
        <w:pStyle w:val="a3"/>
        <w:numPr>
          <w:ilvl w:val="0"/>
          <w:numId w:val="1"/>
        </w:numPr>
        <w:spacing w:after="0"/>
        <w:ind w:left="0" w:firstLine="786"/>
        <w:jc w:val="both"/>
        <w:rPr>
          <w:rFonts w:ascii="Times New Roman" w:hAnsi="Times New Roman" w:cs="Times New Roman"/>
          <w:color w:val="333333"/>
          <w:sz w:val="28"/>
          <w:szCs w:val="28"/>
          <w:lang w:eastAsia="ru-RU"/>
        </w:rPr>
      </w:pPr>
      <w:r w:rsidRPr="003655F0">
        <w:rPr>
          <w:rFonts w:ascii="Times New Roman" w:hAnsi="Times New Roman" w:cs="Times New Roman"/>
          <w:color w:val="333333"/>
          <w:sz w:val="28"/>
          <w:szCs w:val="28"/>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3655F0" w:rsidRDefault="003655F0" w:rsidP="00AD173D">
      <w:pPr>
        <w:pStyle w:val="a3"/>
        <w:numPr>
          <w:ilvl w:val="0"/>
          <w:numId w:val="1"/>
        </w:numPr>
        <w:spacing w:after="0"/>
        <w:ind w:left="0" w:firstLine="786"/>
        <w:jc w:val="both"/>
        <w:rPr>
          <w:rFonts w:ascii="Times New Roman" w:hAnsi="Times New Roman" w:cs="Times New Roman"/>
          <w:color w:val="333333"/>
          <w:sz w:val="28"/>
          <w:szCs w:val="28"/>
          <w:lang w:eastAsia="ru-RU"/>
        </w:rPr>
      </w:pPr>
      <w:proofErr w:type="spellStart"/>
      <w:r w:rsidRPr="003655F0">
        <w:rPr>
          <w:rFonts w:ascii="Times New Roman" w:hAnsi="Times New Roman" w:cs="Times New Roman"/>
          <w:color w:val="333333"/>
          <w:sz w:val="28"/>
          <w:szCs w:val="28"/>
          <w:lang w:eastAsia="ru-RU"/>
        </w:rPr>
        <w:t>сформированности</w:t>
      </w:r>
      <w:proofErr w:type="spellEnd"/>
      <w:r w:rsidRPr="003655F0">
        <w:rPr>
          <w:rFonts w:ascii="Times New Roman" w:hAnsi="Times New Roman" w:cs="Times New Roman"/>
          <w:color w:val="333333"/>
          <w:sz w:val="28"/>
          <w:szCs w:val="28"/>
          <w:lang w:eastAsia="ru-RU"/>
        </w:rPr>
        <w:t xml:space="preserve"> предметной деятельности. Такого ребенка можно заинтересовать новой игрушкой, занятиями.</w:t>
      </w:r>
    </w:p>
    <w:p w:rsidR="003655F0" w:rsidRDefault="003655F0" w:rsidP="00AD173D">
      <w:pPr>
        <w:pStyle w:val="a3"/>
        <w:numPr>
          <w:ilvl w:val="0"/>
          <w:numId w:val="1"/>
        </w:numPr>
        <w:spacing w:after="0"/>
        <w:ind w:left="0" w:firstLine="786"/>
        <w:jc w:val="both"/>
        <w:rPr>
          <w:rFonts w:ascii="Times New Roman" w:hAnsi="Times New Roman" w:cs="Times New Roman"/>
          <w:color w:val="333333"/>
          <w:sz w:val="28"/>
          <w:szCs w:val="28"/>
          <w:lang w:eastAsia="ru-RU"/>
        </w:rPr>
      </w:pPr>
      <w:r w:rsidRPr="003655F0">
        <w:rPr>
          <w:rFonts w:ascii="Times New Roman" w:hAnsi="Times New Roman" w:cs="Times New Roman"/>
          <w:color w:val="333333"/>
          <w:sz w:val="28"/>
          <w:szCs w:val="28"/>
          <w:lang w:eastAsia="ru-RU"/>
        </w:rPr>
        <w:t>индивидуальных особенностей. Дети одного и того же возраста по-разному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3655F0" w:rsidRDefault="003655F0" w:rsidP="00AD173D">
      <w:pPr>
        <w:pStyle w:val="a3"/>
        <w:numPr>
          <w:ilvl w:val="0"/>
          <w:numId w:val="1"/>
        </w:numPr>
        <w:spacing w:after="0"/>
        <w:ind w:left="0" w:firstLine="786"/>
        <w:jc w:val="both"/>
        <w:rPr>
          <w:rFonts w:ascii="Times New Roman" w:hAnsi="Times New Roman" w:cs="Times New Roman"/>
          <w:color w:val="333333"/>
          <w:sz w:val="28"/>
          <w:szCs w:val="28"/>
          <w:lang w:eastAsia="ru-RU"/>
        </w:rPr>
      </w:pPr>
      <w:r w:rsidRPr="003655F0">
        <w:rPr>
          <w:rFonts w:ascii="Times New Roman" w:hAnsi="Times New Roman" w:cs="Times New Roman"/>
          <w:color w:val="333333"/>
          <w:sz w:val="28"/>
          <w:szCs w:val="28"/>
          <w:lang w:eastAsia="ru-RU"/>
        </w:rPr>
        <w:t>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3655F0" w:rsidRPr="003655F0" w:rsidRDefault="003655F0" w:rsidP="00AD173D">
      <w:pPr>
        <w:pStyle w:val="a3"/>
        <w:numPr>
          <w:ilvl w:val="0"/>
          <w:numId w:val="1"/>
        </w:numPr>
        <w:spacing w:after="0"/>
        <w:ind w:left="0" w:firstLine="786"/>
        <w:jc w:val="both"/>
        <w:rPr>
          <w:rFonts w:ascii="Times New Roman" w:hAnsi="Times New Roman" w:cs="Times New Roman"/>
          <w:color w:val="333333"/>
          <w:sz w:val="28"/>
          <w:szCs w:val="28"/>
          <w:lang w:eastAsia="ru-RU"/>
        </w:rPr>
      </w:pPr>
      <w:r w:rsidRPr="003655F0">
        <w:rPr>
          <w:rFonts w:ascii="Times New Roman" w:hAnsi="Times New Roman" w:cs="Times New Roman"/>
          <w:color w:val="333333"/>
          <w:sz w:val="28"/>
          <w:szCs w:val="28"/>
          <w:lang w:eastAsia="ru-RU"/>
        </w:rPr>
        <w:t>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со взрослыми, умение положительно относится к требованиям взрослых.</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Объективными показателями окончания периода адаптации у детей являются:</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глубокий сон;</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хороший аппетит;</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lastRenderedPageBreak/>
        <w:t>· бодрое эмоциональное состояние;</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полное восстановление имеющихся привычек и навыков, активное поведение;</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соответствующая возрасту прибавка в весе.</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Игры в период адаптации ребенка к детскому саду</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Игра «Наливаем, выливаем, сравниваем»</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взять как можно больше предметов в одну руку и пересыпать их в другую;</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собрать одной рукой, например, бусинки, а другой – камушки;</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приподнять как можно больше предметов на ладонях.</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течении одной минуты.</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Игра «Рисунки на песке»</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Игра «Разговор с игрушкой»</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3655F0" w:rsidRDefault="003655F0" w:rsidP="00AD173D">
      <w:pPr>
        <w:spacing w:after="0"/>
        <w:rPr>
          <w:rFonts w:ascii="Times New Roman" w:hAnsi="Times New Roman" w:cs="Times New Roman"/>
          <w:b/>
          <w:bCs/>
          <w:color w:val="0033CC"/>
          <w:sz w:val="28"/>
          <w:szCs w:val="28"/>
          <w:bdr w:val="none" w:sz="0" w:space="0" w:color="auto" w:frame="1"/>
          <w:lang w:eastAsia="ru-RU"/>
        </w:rPr>
      </w:pPr>
    </w:p>
    <w:p w:rsidR="00AD173D" w:rsidRDefault="00AD173D" w:rsidP="003655F0">
      <w:pPr>
        <w:jc w:val="center"/>
        <w:rPr>
          <w:rFonts w:ascii="Times New Roman" w:hAnsi="Times New Roman" w:cs="Times New Roman"/>
          <w:b/>
          <w:bCs/>
          <w:color w:val="C00000"/>
          <w:sz w:val="28"/>
          <w:szCs w:val="28"/>
          <w:bdr w:val="none" w:sz="0" w:space="0" w:color="auto" w:frame="1"/>
          <w:lang w:eastAsia="ru-RU"/>
        </w:rPr>
      </w:pPr>
    </w:p>
    <w:p w:rsidR="003655F0" w:rsidRPr="003655F0" w:rsidRDefault="00885AF9" w:rsidP="003655F0">
      <w:pPr>
        <w:jc w:val="center"/>
        <w:rPr>
          <w:rFonts w:ascii="Times New Roman" w:hAnsi="Times New Roman" w:cs="Times New Roman"/>
          <w:color w:val="C00000"/>
          <w:sz w:val="28"/>
          <w:szCs w:val="28"/>
          <w:lang w:eastAsia="ru-RU"/>
        </w:rPr>
      </w:pPr>
      <w:r w:rsidRPr="003655F0">
        <w:rPr>
          <w:rFonts w:ascii="Times New Roman" w:hAnsi="Times New Roman" w:cs="Times New Roman"/>
          <w:b/>
          <w:bCs/>
          <w:color w:val="C00000"/>
          <w:sz w:val="28"/>
          <w:szCs w:val="28"/>
          <w:bdr w:val="none" w:sz="0" w:space="0" w:color="auto" w:frame="1"/>
          <w:lang w:eastAsia="ru-RU"/>
        </w:rPr>
        <w:lastRenderedPageBreak/>
        <w:t xml:space="preserve"> </w:t>
      </w:r>
      <w:r w:rsidR="003655F0" w:rsidRPr="003655F0">
        <w:rPr>
          <w:rFonts w:ascii="Times New Roman" w:hAnsi="Times New Roman" w:cs="Times New Roman"/>
          <w:b/>
          <w:bCs/>
          <w:color w:val="C00000"/>
          <w:sz w:val="28"/>
          <w:szCs w:val="28"/>
          <w:bdr w:val="none" w:sz="0" w:space="0" w:color="auto" w:frame="1"/>
          <w:lang w:eastAsia="ru-RU"/>
        </w:rPr>
        <w:t>«Одежда для прогулок»</w:t>
      </w:r>
    </w:p>
    <w:p w:rsidR="003655F0" w:rsidRPr="003655F0" w:rsidRDefault="003655F0" w:rsidP="003655F0">
      <w:pPr>
        <w:rPr>
          <w:rFonts w:ascii="Times New Roman" w:hAnsi="Times New Roman" w:cs="Times New Roman"/>
          <w:sz w:val="28"/>
          <w:szCs w:val="28"/>
          <w:lang w:eastAsia="ru-RU"/>
        </w:rPr>
      </w:pPr>
      <w:r w:rsidRPr="003655F0">
        <w:rPr>
          <w:rFonts w:ascii="Times New Roman" w:hAnsi="Times New Roman" w:cs="Times New Roman"/>
          <w:b/>
          <w:bCs/>
          <w:i/>
          <w:iCs/>
          <w:sz w:val="28"/>
          <w:szCs w:val="28"/>
          <w:bdr w:val="none" w:sz="0" w:space="0" w:color="auto" w:frame="1"/>
          <w:lang w:eastAsia="ru-RU"/>
        </w:rPr>
        <w:t>Об этом нельзя забывать</w:t>
      </w:r>
    </w:p>
    <w:p w:rsidR="003655F0" w:rsidRDefault="003655F0" w:rsidP="003655F0">
      <w:pPr>
        <w:rPr>
          <w:rFonts w:ascii="Times New Roman" w:hAnsi="Times New Roman" w:cs="Times New Roman"/>
          <w:color w:val="333333"/>
          <w:sz w:val="28"/>
          <w:szCs w:val="28"/>
          <w:lang w:eastAsia="ru-RU"/>
        </w:rPr>
      </w:pPr>
      <w:r>
        <w:rPr>
          <w:rFonts w:ascii="Times New Roman" w:hAnsi="Times New Roman" w:cs="Times New Roman"/>
          <w:b/>
          <w:bCs/>
          <w:color w:val="0033CC"/>
          <w:sz w:val="28"/>
          <w:szCs w:val="28"/>
          <w:lang w:eastAsia="ru-RU"/>
        </w:rPr>
        <w:t>Одежда и обувь для детского сада, для прогулок.</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Обувь должна быть без шнурков — например, на молнии или на липучках.</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Куртка должна быть без пуговиц. Оптимальной застежкой являются липучки или молнии.</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Шапку лучше покупать без завязок — например, с застежкой на липучке.</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Вместо шарфа удобнее использовать «манишку», которую надевают через голову.</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Для маленьких детей лучше купить не перчатки, а варежки. Малышам старших групп, напротив, удобнее в перчатках. Весной и осенью ткань, из которых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Pr>
          <w:rFonts w:ascii="Times New Roman" w:hAnsi="Times New Roman" w:cs="Times New Roman"/>
          <w:color w:val="333333"/>
          <w:sz w:val="28"/>
          <w:szCs w:val="28"/>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Pr>
          <w:rFonts w:ascii="Times New Roman" w:hAnsi="Times New Roman" w:cs="Times New Roman"/>
          <w:color w:val="333333"/>
          <w:sz w:val="28"/>
          <w:szCs w:val="28"/>
          <w:lang w:eastAsia="ru-RU"/>
        </w:rPr>
        <w:br/>
        <w:t>Одевая ребенка, помните, что дети мерзнут меньше, чем взрослые и больше двигаются.</w:t>
      </w:r>
    </w:p>
    <w:p w:rsidR="00AD173D" w:rsidRDefault="00AD173D" w:rsidP="00AD173D">
      <w:pPr>
        <w:spacing w:after="0"/>
        <w:rPr>
          <w:rFonts w:ascii="Times New Roman" w:hAnsi="Times New Roman" w:cs="Times New Roman"/>
          <w:b/>
          <w:bCs/>
          <w:color w:val="333333"/>
          <w:sz w:val="28"/>
          <w:szCs w:val="28"/>
          <w:bdr w:val="none" w:sz="0" w:space="0" w:color="auto" w:frame="1"/>
          <w:lang w:eastAsia="ru-RU"/>
        </w:rPr>
      </w:pPr>
    </w:p>
    <w:p w:rsidR="00AD173D" w:rsidRDefault="00AD173D" w:rsidP="00AD173D">
      <w:pPr>
        <w:spacing w:after="0"/>
        <w:rPr>
          <w:rFonts w:ascii="Times New Roman" w:hAnsi="Times New Roman" w:cs="Times New Roman"/>
          <w:b/>
          <w:bCs/>
          <w:color w:val="333333"/>
          <w:sz w:val="28"/>
          <w:szCs w:val="28"/>
          <w:bdr w:val="none" w:sz="0" w:space="0" w:color="auto" w:frame="1"/>
          <w:lang w:eastAsia="ru-RU"/>
        </w:rPr>
      </w:pPr>
    </w:p>
    <w:p w:rsidR="003655F0" w:rsidRDefault="003655F0" w:rsidP="00AD173D">
      <w:pPr>
        <w:spacing w:after="0"/>
        <w:rPr>
          <w:rFonts w:ascii="Times New Roman" w:hAnsi="Times New Roman" w:cs="Times New Roman"/>
          <w:color w:val="333333"/>
          <w:sz w:val="28"/>
          <w:szCs w:val="28"/>
          <w:lang w:eastAsia="ru-RU"/>
        </w:rPr>
      </w:pPr>
      <w:r>
        <w:rPr>
          <w:rFonts w:ascii="Times New Roman" w:hAnsi="Times New Roman" w:cs="Times New Roman"/>
          <w:b/>
          <w:bCs/>
          <w:color w:val="333333"/>
          <w:sz w:val="28"/>
          <w:szCs w:val="28"/>
          <w:bdr w:val="none" w:sz="0" w:space="0" w:color="auto" w:frame="1"/>
          <w:lang w:eastAsia="ru-RU"/>
        </w:rPr>
        <w:lastRenderedPageBreak/>
        <w:t>"Правильная" обувь</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-облегающие, открытые, с хорошей вентиляцией.</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Летом, когда достаточно тепло и</w:t>
      </w:r>
      <w:r>
        <w:rPr>
          <w:rFonts w:ascii="Times New Roman" w:hAnsi="Times New Roman" w:cs="Times New Roman"/>
          <w:color w:val="333333"/>
          <w:sz w:val="28"/>
          <w:szCs w:val="28"/>
          <w:lang w:eastAsia="ru-RU"/>
        </w:rPr>
        <w:br/>
        <w:t>нет опасности  поранить или занозить ногу, детям нужно и полезно ходить босиком по земле, траве, мокрому песку, камешкам.</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Pr>
          <w:rFonts w:ascii="Times New Roman" w:hAnsi="Times New Roman" w:cs="Times New Roman"/>
          <w:color w:val="333333"/>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Pr>
          <w:rFonts w:ascii="Times New Roman" w:hAnsi="Times New Roman" w:cs="Times New Roman"/>
          <w:color w:val="333333"/>
          <w:sz w:val="28"/>
          <w:szCs w:val="28"/>
          <w:lang w:eastAsia="ru-RU"/>
        </w:rPr>
        <w:br/>
        <w:t>Спортивная обувь должна поддерживать стопу при активных движениях. Для профилактики травм важны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w:t>
      </w:r>
      <w:r>
        <w:rPr>
          <w:rFonts w:ascii="Times New Roman" w:hAnsi="Times New Roman" w:cs="Times New Roman"/>
          <w:color w:val="333333"/>
          <w:sz w:val="28"/>
          <w:szCs w:val="28"/>
          <w:lang w:eastAsia="ru-RU"/>
        </w:rPr>
        <w:lastRenderedPageBreak/>
        <w:t>наследству» могут передаваться только резиновые сапоги или практически не ношеная обувь.</w:t>
      </w:r>
    </w:p>
    <w:p w:rsidR="003655F0" w:rsidRDefault="003655F0" w:rsidP="00AD173D">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Не менее важно правильно выбрать носки. Они должны быть подходящего размера –маленькие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r>
        <w:rPr>
          <w:rFonts w:ascii="Times New Roman" w:hAnsi="Times New Roman" w:cs="Times New Roman"/>
          <w:color w:val="333333"/>
          <w:sz w:val="28"/>
          <w:szCs w:val="28"/>
          <w:lang w:eastAsia="ru-RU"/>
        </w:rPr>
        <w:br/>
        <w:t>Носки из натуральных волокон (хлопка и шерсти) лучше впитывают влагу и позволяют ногам «дышать»</w:t>
      </w:r>
    </w:p>
    <w:p w:rsidR="00AD173D" w:rsidRDefault="00AD173D" w:rsidP="00AD173D">
      <w:pPr>
        <w:spacing w:after="0"/>
        <w:jc w:val="center"/>
        <w:rPr>
          <w:rFonts w:ascii="Times New Roman" w:hAnsi="Times New Roman" w:cs="Times New Roman"/>
          <w:b/>
          <w:bCs/>
          <w:color w:val="FF0000"/>
          <w:sz w:val="28"/>
          <w:szCs w:val="28"/>
          <w:lang w:eastAsia="ru-RU"/>
        </w:rPr>
      </w:pPr>
    </w:p>
    <w:p w:rsidR="003655F0" w:rsidRPr="00885AF9" w:rsidRDefault="003655F0" w:rsidP="00AD173D">
      <w:pPr>
        <w:spacing w:after="0"/>
        <w:jc w:val="center"/>
        <w:rPr>
          <w:rFonts w:ascii="Times New Roman" w:hAnsi="Times New Roman" w:cs="Times New Roman"/>
          <w:color w:val="FF0000"/>
          <w:sz w:val="28"/>
          <w:szCs w:val="28"/>
          <w:lang w:eastAsia="ru-RU"/>
        </w:rPr>
      </w:pPr>
      <w:r w:rsidRPr="00885AF9">
        <w:rPr>
          <w:rFonts w:ascii="Times New Roman" w:hAnsi="Times New Roman" w:cs="Times New Roman"/>
          <w:b/>
          <w:bCs/>
          <w:color w:val="FF0000"/>
          <w:sz w:val="28"/>
          <w:szCs w:val="28"/>
          <w:lang w:eastAsia="ru-RU"/>
        </w:rPr>
        <w:t>"Речь детей раннего возраста"</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Pr>
          <w:rFonts w:ascii="Times New Roman" w:hAnsi="Times New Roman" w:cs="Times New Roman"/>
          <w:color w:val="333333"/>
          <w:sz w:val="28"/>
          <w:szCs w:val="28"/>
          <w:lang w:eastAsia="ru-RU"/>
        </w:rPr>
        <w:t>лопатом</w:t>
      </w:r>
      <w:proofErr w:type="spellEnd"/>
      <w:r>
        <w:rPr>
          <w:rFonts w:ascii="Times New Roman" w:hAnsi="Times New Roman" w:cs="Times New Roman"/>
          <w:color w:val="333333"/>
          <w:sz w:val="28"/>
          <w:szCs w:val="28"/>
          <w:lang w:eastAsia="ru-RU"/>
        </w:rPr>
        <w:t xml:space="preserve">, много </w:t>
      </w:r>
      <w:proofErr w:type="spellStart"/>
      <w:r>
        <w:rPr>
          <w:rFonts w:ascii="Times New Roman" w:hAnsi="Times New Roman" w:cs="Times New Roman"/>
          <w:color w:val="333333"/>
          <w:sz w:val="28"/>
          <w:szCs w:val="28"/>
          <w:lang w:eastAsia="ru-RU"/>
        </w:rPr>
        <w:t>карандашов</w:t>
      </w:r>
      <w:proofErr w:type="spellEnd"/>
      <w:r>
        <w:rPr>
          <w:rFonts w:ascii="Times New Roman" w:hAnsi="Times New Roman" w:cs="Times New Roman"/>
          <w:color w:val="333333"/>
          <w:sz w:val="28"/>
          <w:szCs w:val="28"/>
          <w:lang w:eastAsia="ru-RU"/>
        </w:rPr>
        <w:t>).</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учить детей составлять описательный рассказ, называя характерные признаки предмета (по образцу);</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учить составлять простые предложения по картинке;</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учить пересказывать знакомые сказки, рассказы;</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lastRenderedPageBreak/>
        <w:t>- заучивать с детьми простые стихотворения;</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вести диалог – беседовать с родителями и другими взрослыми, задавать вопросы и отвечать на них.</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Самое главное: ребенок должен слышать фонетически правильную речь от окружающих и, сравнивая со своей, пытаться исправить несоответствия.</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rsidR="00AD173D" w:rsidRDefault="00AD173D" w:rsidP="00AD173D">
      <w:pPr>
        <w:spacing w:after="0"/>
        <w:jc w:val="center"/>
        <w:rPr>
          <w:rFonts w:ascii="Times New Roman" w:hAnsi="Times New Roman" w:cs="Times New Roman"/>
          <w:b/>
          <w:bCs/>
          <w:color w:val="FF0000"/>
          <w:sz w:val="28"/>
          <w:szCs w:val="28"/>
          <w:lang w:eastAsia="ru-RU"/>
        </w:rPr>
      </w:pPr>
    </w:p>
    <w:p w:rsidR="003655F0" w:rsidRPr="00885AF9" w:rsidRDefault="00885AF9" w:rsidP="00AD173D">
      <w:pPr>
        <w:spacing w:after="0"/>
        <w:jc w:val="center"/>
        <w:rPr>
          <w:rFonts w:ascii="Times New Roman" w:hAnsi="Times New Roman" w:cs="Times New Roman"/>
          <w:color w:val="FF0000"/>
          <w:sz w:val="28"/>
          <w:szCs w:val="28"/>
          <w:lang w:eastAsia="ru-RU"/>
        </w:rPr>
      </w:pPr>
      <w:r w:rsidRPr="00885AF9">
        <w:rPr>
          <w:rFonts w:ascii="Times New Roman" w:hAnsi="Times New Roman" w:cs="Times New Roman"/>
          <w:b/>
          <w:bCs/>
          <w:color w:val="FF0000"/>
          <w:sz w:val="28"/>
          <w:szCs w:val="28"/>
          <w:lang w:eastAsia="ru-RU"/>
        </w:rPr>
        <w:t xml:space="preserve"> </w:t>
      </w:r>
      <w:r w:rsidR="003655F0" w:rsidRPr="00885AF9">
        <w:rPr>
          <w:rFonts w:ascii="Times New Roman" w:hAnsi="Times New Roman" w:cs="Times New Roman"/>
          <w:b/>
          <w:bCs/>
          <w:color w:val="FF0000"/>
          <w:sz w:val="28"/>
          <w:szCs w:val="28"/>
          <w:lang w:eastAsia="ru-RU"/>
        </w:rPr>
        <w:t>«Как подготовить ребёнка ко сну»</w:t>
      </w:r>
    </w:p>
    <w:p w:rsidR="003655F0" w:rsidRDefault="003655F0" w:rsidP="003655F0">
      <w:pPr>
        <w:rPr>
          <w:rFonts w:ascii="Times New Roman" w:hAnsi="Times New Roman" w:cs="Times New Roman"/>
          <w:color w:val="333333"/>
          <w:sz w:val="28"/>
          <w:szCs w:val="28"/>
          <w:lang w:eastAsia="ru-RU"/>
        </w:rPr>
      </w:pPr>
      <w:r>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3655F0" w:rsidRDefault="003655F0" w:rsidP="00AD173D">
      <w:pPr>
        <w:spacing w:after="0"/>
        <w:ind w:firstLine="851"/>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r>
        <w:rPr>
          <w:rFonts w:ascii="Times New Roman" w:hAnsi="Times New Roman" w:cs="Times New Roman"/>
          <w:color w:val="333333"/>
          <w:sz w:val="28"/>
          <w:szCs w:val="28"/>
          <w:lang w:eastAsia="ru-RU"/>
        </w:rPr>
        <w:br/>
        <w:t xml:space="preserve">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w:t>
      </w:r>
      <w:r w:rsidR="00AD173D">
        <w:rPr>
          <w:rFonts w:ascii="Times New Roman" w:hAnsi="Times New Roman" w:cs="Times New Roman"/>
          <w:color w:val="333333"/>
          <w:sz w:val="28"/>
          <w:szCs w:val="28"/>
          <w:lang w:eastAsia="ru-RU"/>
        </w:rPr>
        <w:t>умерить свой пыл и успокоиться.</w:t>
      </w:r>
      <w:r>
        <w:rPr>
          <w:rFonts w:ascii="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Pr>
          <w:rFonts w:ascii="Times New Roman" w:hAnsi="Times New Roman" w:cs="Times New Roman"/>
          <w:color w:val="333333"/>
          <w:sz w:val="28"/>
          <w:szCs w:val="28"/>
          <w:lang w:eastAsia="ru-RU"/>
        </w:rPr>
        <w:t>крикливых</w:t>
      </w:r>
      <w:proofErr w:type="gramEnd"/>
      <w:r>
        <w:rPr>
          <w:rFonts w:ascii="Times New Roman" w:hAnsi="Times New Roman" w:cs="Times New Roman"/>
          <w:color w:val="333333"/>
          <w:sz w:val="28"/>
          <w:szCs w:val="28"/>
          <w:lang w:eastAsia="ru-RU"/>
        </w:rPr>
        <w:t>, снующих холериков, и ему просто необходима спасительна</w:t>
      </w:r>
      <w:r w:rsidR="00AD173D">
        <w:rPr>
          <w:rFonts w:ascii="Times New Roman" w:hAnsi="Times New Roman" w:cs="Times New Roman"/>
          <w:color w:val="333333"/>
          <w:sz w:val="28"/>
          <w:szCs w:val="28"/>
          <w:lang w:eastAsia="ru-RU"/>
        </w:rPr>
        <w:t>я отдушина в виде дневного сна.</w:t>
      </w:r>
      <w:r>
        <w:rPr>
          <w:rFonts w:ascii="Times New Roman" w:hAnsi="Times New Roman" w:cs="Times New Roman"/>
          <w:color w:val="333333"/>
          <w:sz w:val="28"/>
          <w:szCs w:val="28"/>
          <w:lang w:eastAsia="ru-RU"/>
        </w:rPr>
        <w:br/>
      </w:r>
      <w:proofErr w:type="gramStart"/>
      <w:r>
        <w:rPr>
          <w:rFonts w:ascii="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Pr>
          <w:rFonts w:ascii="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br/>
      </w:r>
      <w:r>
        <w:rPr>
          <w:rFonts w:ascii="Times New Roman" w:hAnsi="Times New Roman" w:cs="Times New Roman"/>
          <w:b/>
          <w:bCs/>
          <w:color w:val="333333"/>
          <w:sz w:val="28"/>
          <w:szCs w:val="28"/>
          <w:lang w:eastAsia="ru-RU"/>
        </w:rPr>
        <w:lastRenderedPageBreak/>
        <w:t>Напоследок несколько советов родителям по подготовке малышей ко сну:</w:t>
      </w:r>
      <w:r>
        <w:rPr>
          <w:rFonts w:ascii="Times New Roman" w:hAnsi="Times New Roman" w:cs="Times New Roman"/>
          <w:color w:val="333333"/>
          <w:sz w:val="28"/>
          <w:szCs w:val="28"/>
          <w:lang w:eastAsia="ru-RU"/>
        </w:rPr>
        <w:br/>
        <w:t>• Не допускайте шумных подвижных игр за несколько часов до сна.</w:t>
      </w:r>
      <w:r>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Pr>
          <w:rFonts w:ascii="Times New Roman" w:hAnsi="Times New Roman" w:cs="Times New Roman"/>
          <w:color w:val="333333"/>
          <w:sz w:val="28"/>
          <w:szCs w:val="28"/>
          <w:lang w:eastAsia="ru-RU"/>
        </w:rPr>
        <w:br/>
        <w:t>• Создайте спокойную, умир</w:t>
      </w:r>
      <w:r w:rsidR="00AD173D">
        <w:rPr>
          <w:rFonts w:ascii="Times New Roman" w:hAnsi="Times New Roman" w:cs="Times New Roman"/>
          <w:color w:val="333333"/>
          <w:sz w:val="28"/>
          <w:szCs w:val="28"/>
          <w:lang w:eastAsia="ru-RU"/>
        </w:rPr>
        <w:t>отворяющую вечернюю обстановку.</w:t>
      </w:r>
      <w:r>
        <w:rPr>
          <w:rFonts w:ascii="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3655F0" w:rsidRDefault="003655F0" w:rsidP="00AD173D">
      <w:pPr>
        <w:spacing w:after="0"/>
        <w:ind w:firstLine="851"/>
        <w:jc w:val="both"/>
        <w:rPr>
          <w:rFonts w:ascii="Times New Roman" w:hAnsi="Times New Roman" w:cs="Times New Roman"/>
          <w:color w:val="333333"/>
          <w:sz w:val="28"/>
          <w:szCs w:val="28"/>
          <w:lang w:eastAsia="ru-RU"/>
        </w:rPr>
      </w:pPr>
    </w:p>
    <w:p w:rsidR="00AD173D" w:rsidRDefault="00AD173D" w:rsidP="00AD173D">
      <w:pPr>
        <w:jc w:val="center"/>
        <w:rPr>
          <w:rFonts w:ascii="Times New Roman" w:hAnsi="Times New Roman" w:cs="Times New Roman"/>
          <w:b/>
          <w:bCs/>
          <w:color w:val="FF0000"/>
          <w:sz w:val="28"/>
          <w:szCs w:val="28"/>
          <w:lang w:eastAsia="ru-RU"/>
        </w:rPr>
      </w:pPr>
      <w:r>
        <w:rPr>
          <w:rFonts w:ascii="Times New Roman" w:hAnsi="Times New Roman" w:cs="Times New Roman"/>
          <w:b/>
          <w:bCs/>
          <w:color w:val="FF0000"/>
          <w:sz w:val="28"/>
          <w:szCs w:val="28"/>
          <w:lang w:eastAsia="ru-RU"/>
        </w:rPr>
        <w:t>Как помочь ребёнку повзрослеть?</w:t>
      </w:r>
    </w:p>
    <w:p w:rsidR="00AD173D" w:rsidRDefault="003655F0" w:rsidP="00AD173D">
      <w:pPr>
        <w:jc w:val="center"/>
        <w:rPr>
          <w:rFonts w:ascii="Times New Roman" w:hAnsi="Times New Roman" w:cs="Times New Roman"/>
          <w:b/>
          <w:bCs/>
          <w:color w:val="FF0000"/>
          <w:sz w:val="28"/>
          <w:szCs w:val="28"/>
          <w:lang w:eastAsia="ru-RU"/>
        </w:rPr>
      </w:pPr>
      <w:r w:rsidRPr="00885AF9">
        <w:rPr>
          <w:rFonts w:ascii="Times New Roman" w:hAnsi="Times New Roman" w:cs="Times New Roman"/>
          <w:b/>
          <w:bCs/>
          <w:color w:val="FF0000"/>
          <w:sz w:val="28"/>
          <w:szCs w:val="28"/>
          <w:lang w:eastAsia="ru-RU"/>
        </w:rPr>
        <w:t>Кризис трёх лет</w:t>
      </w:r>
    </w:p>
    <w:p w:rsidR="003655F0" w:rsidRPr="00AD173D" w:rsidRDefault="003655F0" w:rsidP="00AD173D">
      <w:pPr>
        <w:jc w:val="both"/>
        <w:rPr>
          <w:rFonts w:ascii="Times New Roman" w:hAnsi="Times New Roman" w:cs="Times New Roman"/>
          <w:color w:val="FF0000"/>
          <w:sz w:val="28"/>
          <w:szCs w:val="28"/>
          <w:lang w:eastAsia="ru-RU"/>
        </w:rPr>
      </w:pPr>
      <w:r w:rsidRPr="009D1F00">
        <w:rPr>
          <w:rFonts w:ascii="Times New Roman" w:hAnsi="Times New Roman" w:cs="Times New Roman"/>
          <w:color w:val="0070C0"/>
          <w:sz w:val="28"/>
          <w:szCs w:val="28"/>
          <w:lang w:eastAsia="ru-RU"/>
        </w:rPr>
        <w:br/>
      </w:r>
      <w:r>
        <w:rPr>
          <w:rFonts w:ascii="Times New Roman" w:hAnsi="Times New Roman" w:cs="Times New Roman"/>
          <w:b/>
          <w:bCs/>
          <w:color w:val="333333"/>
          <w:sz w:val="28"/>
          <w:szCs w:val="28"/>
          <w:lang w:eastAsia="ru-RU"/>
        </w:rPr>
        <w:t>Описание:</w:t>
      </w:r>
      <w:r>
        <w:rPr>
          <w:rFonts w:ascii="Times New Roman" w:hAnsi="Times New Roman" w:cs="Times New Roman"/>
          <w:color w:val="333333"/>
          <w:sz w:val="28"/>
          <w:szCs w:val="28"/>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Pr>
          <w:rFonts w:ascii="Times New Roman" w:hAnsi="Times New Roman" w:cs="Times New Roman"/>
          <w:color w:val="333333"/>
          <w:sz w:val="28"/>
          <w:szCs w:val="28"/>
          <w:lang w:eastAsia="ru-RU"/>
        </w:rPr>
        <w:b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w:t>
      </w:r>
      <w:r>
        <w:rPr>
          <w:rFonts w:ascii="Times New Roman" w:hAnsi="Times New Roman" w:cs="Times New Roman"/>
          <w:color w:val="333333"/>
          <w:sz w:val="28"/>
          <w:szCs w:val="28"/>
          <w:lang w:eastAsia="ru-RU"/>
        </w:rPr>
        <w:br/>
        <w:t>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кризис и каким после станет ребёнок, зависит от взрослых. Поэтому вот вам руководство к действию. Наберитесь терпения. Упрямство, строптивость, негативизм, своеволие, бунт, деспотизм, обесценивание человеческих норм поведения – характерные черты этого периода. Не думайте, что «вам достался» несносный ребёнок, он просто ещё не научился себя вести. Он не знает как «играть» со своей находкой «я».</w:t>
      </w:r>
      <w:r>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lastRenderedPageBreak/>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Pr>
          <w:rFonts w:ascii="Times New Roman" w:hAnsi="Times New Roman" w:cs="Times New Roman"/>
          <w:color w:val="333333"/>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r>
        <w:rPr>
          <w:rFonts w:ascii="Times New Roman" w:hAnsi="Times New Roman" w:cs="Times New Roman"/>
          <w:color w:val="333333"/>
          <w:sz w:val="28"/>
          <w:szCs w:val="28"/>
          <w:lang w:eastAsia="ru-RU"/>
        </w:rPr>
        <w:br/>
        <w:t>- Упрямство – своеобразный тренажёр воли, не изводите его на корню, идите на разумные компромиссы.</w:t>
      </w:r>
      <w:r>
        <w:rPr>
          <w:rFonts w:ascii="Times New Roman" w:hAnsi="Times New Roman" w:cs="Times New Roman"/>
          <w:color w:val="333333"/>
          <w:sz w:val="28"/>
          <w:szCs w:val="28"/>
          <w:lang w:eastAsia="ru-RU"/>
        </w:rPr>
        <w:br/>
        <w:t>-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запрещая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понарошку,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r>
        <w:rPr>
          <w:rFonts w:ascii="Times New Roman" w:hAnsi="Times New Roman" w:cs="Times New Roman"/>
          <w:color w:val="333333"/>
          <w:sz w:val="28"/>
          <w:szCs w:val="28"/>
          <w:lang w:eastAsia="ru-RU"/>
        </w:rPr>
        <w:b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Pr>
          <w:rFonts w:ascii="Times New Roman" w:hAnsi="Times New Roman" w:cs="Times New Roman"/>
          <w:color w:val="333333"/>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Pr>
          <w:rFonts w:ascii="Times New Roman" w:hAnsi="Times New Roman" w:cs="Times New Roman"/>
          <w:color w:val="333333"/>
          <w:sz w:val="28"/>
          <w:szCs w:val="28"/>
          <w:lang w:eastAsia="ru-RU"/>
        </w:rPr>
        <w:t>Очуооок</w:t>
      </w:r>
      <w:proofErr w:type="spellEnd"/>
      <w:r>
        <w:rPr>
          <w:rFonts w:ascii="Times New Roman" w:hAnsi="Times New Roman" w:cs="Times New Roman"/>
          <w:color w:val="333333"/>
          <w:sz w:val="28"/>
          <w:szCs w:val="28"/>
          <w:lang w:eastAsia="ru-RU"/>
        </w:rPr>
        <w:t>? Чулок!» Скажет как следует – получит своё.</w:t>
      </w:r>
      <w:r>
        <w:rPr>
          <w:rFonts w:ascii="Times New Roman" w:hAnsi="Times New Roman" w:cs="Times New Roman"/>
          <w:color w:val="333333"/>
          <w:sz w:val="28"/>
          <w:szCs w:val="28"/>
          <w:lang w:eastAsia="ru-RU"/>
        </w:rPr>
        <w:b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на сказочный, вымышленный персонаж. (Мне очень жаль, но Баба-Яга запретила тёте продавать нам эту игрушку.) Но жалеть и </w:t>
      </w:r>
      <w:r>
        <w:rPr>
          <w:rFonts w:ascii="Times New Roman" w:hAnsi="Times New Roman" w:cs="Times New Roman"/>
          <w:color w:val="333333"/>
          <w:sz w:val="28"/>
          <w:szCs w:val="28"/>
          <w:lang w:eastAsia="ru-RU"/>
        </w:rPr>
        <w:lastRenderedPageBreak/>
        <w:t>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AD173D" w:rsidRDefault="00AD173D" w:rsidP="00885AF9">
      <w:pPr>
        <w:jc w:val="center"/>
        <w:rPr>
          <w:rFonts w:ascii="Times New Roman" w:hAnsi="Times New Roman" w:cs="Times New Roman"/>
          <w:b/>
          <w:bCs/>
          <w:iCs/>
          <w:color w:val="FF0000"/>
          <w:sz w:val="28"/>
          <w:szCs w:val="28"/>
          <w:lang w:eastAsia="ru-RU"/>
        </w:rPr>
      </w:pPr>
    </w:p>
    <w:p w:rsidR="003655F0" w:rsidRPr="00885AF9" w:rsidRDefault="003655F0" w:rsidP="00885AF9">
      <w:pPr>
        <w:jc w:val="center"/>
        <w:rPr>
          <w:rFonts w:ascii="Times New Roman" w:hAnsi="Times New Roman" w:cs="Times New Roman"/>
          <w:color w:val="FF0000"/>
          <w:sz w:val="28"/>
          <w:szCs w:val="28"/>
          <w:lang w:eastAsia="ru-RU"/>
        </w:rPr>
      </w:pPr>
      <w:r w:rsidRPr="00885AF9">
        <w:rPr>
          <w:rFonts w:ascii="Times New Roman" w:hAnsi="Times New Roman" w:cs="Times New Roman"/>
          <w:b/>
          <w:bCs/>
          <w:iCs/>
          <w:color w:val="FF0000"/>
          <w:sz w:val="28"/>
          <w:szCs w:val="28"/>
          <w:lang w:eastAsia="ru-RU"/>
        </w:rPr>
        <w:t>«Продуктивные способы воспитания: поощрение или наказание?»</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3655F0" w:rsidRDefault="00885AF9"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w:t>
      </w:r>
      <w:r w:rsidR="003655F0">
        <w:rPr>
          <w:rFonts w:ascii="Times New Roman" w:hAnsi="Times New Roman" w:cs="Times New Roman"/>
          <w:color w:val="333333"/>
          <w:sz w:val="28"/>
          <w:szCs w:val="28"/>
          <w:lang w:eastAsia="ru-RU"/>
        </w:rPr>
        <w:t>негативные способы: наказания, запреты, окрики, приказы, замечания;</w:t>
      </w:r>
    </w:p>
    <w:p w:rsidR="003655F0" w:rsidRDefault="00885AF9"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w:t>
      </w:r>
      <w:r w:rsidR="003655F0">
        <w:rPr>
          <w:rFonts w:ascii="Times New Roman" w:hAnsi="Times New Roman" w:cs="Times New Roman"/>
          <w:color w:val="333333"/>
          <w:sz w:val="28"/>
          <w:szCs w:val="28"/>
          <w:lang w:eastAsia="ru-RU"/>
        </w:rPr>
        <w:t>позитивные способы: просьба, похвала, поощрение, модификация поведения.</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Какой же из этих способов воспитания эффективней?</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Самым демократичным способом воспитания являются </w:t>
      </w:r>
      <w:r>
        <w:rPr>
          <w:rFonts w:ascii="Times New Roman" w:hAnsi="Times New Roman" w:cs="Times New Roman"/>
          <w:color w:val="FF0066"/>
          <w:sz w:val="28"/>
          <w:szCs w:val="28"/>
          <w:lang w:eastAsia="ru-RU"/>
        </w:rPr>
        <w:t>просьбы.</w:t>
      </w:r>
      <w:r>
        <w:rPr>
          <w:rFonts w:ascii="Times New Roman" w:hAnsi="Times New Roman" w:cs="Times New Roman"/>
          <w:color w:val="333333"/>
          <w:sz w:val="28"/>
          <w:szCs w:val="28"/>
          <w:lang w:eastAsia="ru-RU"/>
        </w:rPr>
        <w:t> Однако они не всегда бывают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Без применения </w:t>
      </w:r>
      <w:r>
        <w:rPr>
          <w:rFonts w:ascii="Times New Roman" w:hAnsi="Times New Roman" w:cs="Times New Roman"/>
          <w:color w:val="FF0066"/>
          <w:sz w:val="28"/>
          <w:szCs w:val="28"/>
          <w:lang w:eastAsia="ru-RU"/>
        </w:rPr>
        <w:t>запретов и замечаний </w:t>
      </w:r>
      <w:r>
        <w:rPr>
          <w:rFonts w:ascii="Times New Roman" w:hAnsi="Times New Roman" w:cs="Times New Roman"/>
          <w:color w:val="333333"/>
          <w:sz w:val="28"/>
          <w:szCs w:val="28"/>
          <w:lang w:eastAsia="ru-RU"/>
        </w:rPr>
        <w:t xml:space="preserve">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Pr>
          <w:rFonts w:ascii="Times New Roman" w:hAnsi="Times New Roman" w:cs="Times New Roman"/>
          <w:color w:val="333333"/>
          <w:sz w:val="28"/>
          <w:szCs w:val="28"/>
          <w:lang w:eastAsia="ru-RU"/>
        </w:rPr>
        <w:t>ШейлаАйберг</w:t>
      </w:r>
      <w:proofErr w:type="spellEnd"/>
      <w:r>
        <w:rPr>
          <w:rFonts w:ascii="Times New Roman" w:hAnsi="Times New Roman" w:cs="Times New Roman"/>
          <w:color w:val="333333"/>
          <w:sz w:val="28"/>
          <w:szCs w:val="28"/>
          <w:lang w:eastAsia="ru-RU"/>
        </w:rPr>
        <w:t xml:space="preserve"> предлагает следовать следующим правилам:</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3. Не давайте смутных, неясных и уклончивых указаний. Все требования, обращенные к ребенку должны быть конкретными. Это позволит </w:t>
      </w:r>
      <w:r>
        <w:rPr>
          <w:rFonts w:ascii="Times New Roman" w:hAnsi="Times New Roman" w:cs="Times New Roman"/>
          <w:color w:val="333333"/>
          <w:sz w:val="28"/>
          <w:szCs w:val="28"/>
          <w:lang w:eastAsia="ru-RU"/>
        </w:rPr>
        <w:lastRenderedPageBreak/>
        <w:t>ему лучше понять, что от него хотят. Пример: смутное требование – веди себя прилично, конкретное – пожалуйста, говори тише. Уклончивое требование – иди сядь, конкретное – сядь рядом со мной.</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"Потому что я так велю!", "Нельзя, и все!". Нужно коротко пояснить: "Уже поздно", "Это опасно".</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7. 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8. Правила (ограничения, требования, запреты) должны быть согласованы родителями между собой.</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FF0066"/>
          <w:sz w:val="28"/>
          <w:szCs w:val="28"/>
          <w:lang w:eastAsia="ru-RU"/>
        </w:rPr>
        <w:t>Наказания </w:t>
      </w:r>
      <w:r>
        <w:rPr>
          <w:rFonts w:ascii="Times New Roman" w:hAnsi="Times New Roman" w:cs="Times New Roman"/>
          <w:color w:val="333333"/>
          <w:sz w:val="28"/>
          <w:szCs w:val="28"/>
          <w:lang w:eastAsia="ru-RU"/>
        </w:rPr>
        <w:t>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самостоятельно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3655F0" w:rsidRPr="00AD173D" w:rsidRDefault="003655F0" w:rsidP="00AD173D">
      <w:pPr>
        <w:spacing w:after="0"/>
        <w:ind w:firstLine="567"/>
        <w:jc w:val="both"/>
        <w:rPr>
          <w:rFonts w:ascii="Times New Roman" w:hAnsi="Times New Roman" w:cs="Times New Roman"/>
          <w:i/>
          <w:color w:val="333333"/>
          <w:sz w:val="28"/>
          <w:szCs w:val="28"/>
          <w:lang w:eastAsia="ru-RU"/>
        </w:rPr>
      </w:pPr>
      <w:r>
        <w:rPr>
          <w:rFonts w:ascii="Times New Roman" w:hAnsi="Times New Roman" w:cs="Times New Roman"/>
          <w:color w:val="333333"/>
          <w:sz w:val="28"/>
          <w:szCs w:val="28"/>
          <w:lang w:eastAsia="ru-RU"/>
        </w:rPr>
        <w:t xml:space="preserve">Поэтому наказывать ребенка можно лишь в крайних случаях, используя при этом </w:t>
      </w:r>
      <w:r w:rsidRPr="00AD173D">
        <w:rPr>
          <w:rFonts w:ascii="Times New Roman" w:hAnsi="Times New Roman" w:cs="Times New Roman"/>
          <w:i/>
          <w:color w:val="333333"/>
          <w:sz w:val="28"/>
          <w:szCs w:val="28"/>
          <w:lang w:eastAsia="ru-RU"/>
        </w:rPr>
        <w:t>конструктивные формы наказания:</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lastRenderedPageBreak/>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лейки. А вот если ребенок сознательно совершает какое-то действие, которое ему запрещено, то это можно рассматривать как повод для наказания.</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5. 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6. Необходимо учитывать индивидуальные особенности ребенка. Например, если у вас </w:t>
      </w:r>
      <w:proofErr w:type="spellStart"/>
      <w:r>
        <w:rPr>
          <w:rFonts w:ascii="Times New Roman" w:hAnsi="Times New Roman" w:cs="Times New Roman"/>
          <w:color w:val="333333"/>
          <w:sz w:val="28"/>
          <w:szCs w:val="28"/>
          <w:lang w:eastAsia="ru-RU"/>
        </w:rPr>
        <w:t>гиперактивный</w:t>
      </w:r>
      <w:proofErr w:type="spellEnd"/>
      <w:r>
        <w:rPr>
          <w:rFonts w:ascii="Times New Roman" w:hAnsi="Times New Roman" w:cs="Times New Roman"/>
          <w:color w:val="333333"/>
          <w:sz w:val="28"/>
          <w:szCs w:val="28"/>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lastRenderedPageBreak/>
        <w:t>7. Лучше наказывать ребенка, лишая его чего-то хорошего, чем делая ему плохо.</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FF0066"/>
          <w:sz w:val="28"/>
          <w:szCs w:val="28"/>
          <w:lang w:eastAsia="ru-RU"/>
        </w:rPr>
        <w:t>Ребенка ни в коем случае нельзя наказывать</w:t>
      </w:r>
      <w:r>
        <w:rPr>
          <w:rFonts w:ascii="Times New Roman" w:hAnsi="Times New Roman" w:cs="Times New Roman"/>
          <w:color w:val="333333"/>
          <w:sz w:val="28"/>
          <w:szCs w:val="28"/>
          <w:lang w:eastAsia="ru-RU"/>
        </w:rPr>
        <w:t>:</w:t>
      </w:r>
    </w:p>
    <w:p w:rsidR="003655F0" w:rsidRDefault="00AD173D"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w:t>
      </w:r>
      <w:r w:rsidR="003655F0">
        <w:rPr>
          <w:rFonts w:ascii="Times New Roman" w:hAnsi="Times New Roman" w:cs="Times New Roman"/>
          <w:color w:val="333333"/>
          <w:sz w:val="28"/>
          <w:szCs w:val="28"/>
          <w:lang w:eastAsia="ru-RU"/>
        </w:rPr>
        <w:t xml:space="preserve"> когда он болеет;</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•перед сном и сразу после сна;</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во время еды (ребенок буквально "проглатывает" негативные сигналы, это может привести к развитию психосоматических заболеваний);</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•непосредственно после душевной или физической травмы;</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когда ребенок искренне старается что-то сделать, но у него не получается;</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когда сам воспитатель находится в плохом настроении.</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 процессе воспитания ребенка необходимо использовать </w:t>
      </w:r>
      <w:r>
        <w:rPr>
          <w:rFonts w:ascii="Times New Roman" w:hAnsi="Times New Roman" w:cs="Times New Roman"/>
          <w:color w:val="FF0066"/>
          <w:sz w:val="28"/>
          <w:szCs w:val="28"/>
          <w:lang w:eastAsia="ru-RU"/>
        </w:rPr>
        <w:t>похвалу и поощрение</w:t>
      </w:r>
      <w:r>
        <w:rPr>
          <w:rFonts w:ascii="Times New Roman" w:hAnsi="Times New Roman" w:cs="Times New Roman"/>
          <w:color w:val="333333"/>
          <w:sz w:val="28"/>
          <w:szCs w:val="28"/>
          <w:lang w:eastAsia="ru-RU"/>
        </w:rPr>
        <w:t>.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Однако не всякая похвала приносит пользу. Как правильно хвалить ребенка?</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lastRenderedPageBreak/>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4) Важно хвалить конкретный поступок ребенка, а не его личность в целом. Иначе можно сформировать у него завышенную самооценку и эгоизм. Если в дальнейшей жизни ребенок столкнется с тем, что окружающие люди не столь высоко ценят его, как он сам о себе мнит, то это может привести к неврозу.</w:t>
      </w:r>
    </w:p>
    <w:p w:rsidR="003655F0" w:rsidRDefault="009D1F0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Например, п</w:t>
      </w:r>
      <w:r w:rsidR="003655F0">
        <w:rPr>
          <w:rFonts w:ascii="Times New Roman" w:hAnsi="Times New Roman" w:cs="Times New Roman"/>
          <w:color w:val="333333"/>
          <w:sz w:val="28"/>
          <w:szCs w:val="28"/>
          <w:lang w:eastAsia="ru-RU"/>
        </w:rPr>
        <w:t>равильная похвала: «Спасибо з</w:t>
      </w:r>
      <w:r>
        <w:rPr>
          <w:rFonts w:ascii="Times New Roman" w:hAnsi="Times New Roman" w:cs="Times New Roman"/>
          <w:color w:val="333333"/>
          <w:sz w:val="28"/>
          <w:szCs w:val="28"/>
          <w:lang w:eastAsia="ru-RU"/>
        </w:rPr>
        <w:t>а то, что ты убрал все игрушки»;н</w:t>
      </w:r>
      <w:r w:rsidR="003655F0">
        <w:rPr>
          <w:rFonts w:ascii="Times New Roman" w:hAnsi="Times New Roman" w:cs="Times New Roman"/>
          <w:color w:val="333333"/>
          <w:sz w:val="28"/>
          <w:szCs w:val="28"/>
          <w:lang w:eastAsia="ru-RU"/>
        </w:rPr>
        <w:t>еправильная похвала: «Ты просто молодец!». Правильная похвала: «Ты нарисовал такой красивый рисунок». Неправильная похвала: «Ты настоящий художник».</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3655F0" w:rsidRDefault="003655F0" w:rsidP="00AD173D">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Наиболее эффективным способом воспитания дошкольников является</w:t>
      </w:r>
      <w:r w:rsidR="00885AF9">
        <w:rPr>
          <w:rFonts w:ascii="Times New Roman" w:hAnsi="Times New Roman" w:cs="Times New Roman"/>
          <w:color w:val="333333"/>
          <w:sz w:val="28"/>
          <w:szCs w:val="28"/>
          <w:lang w:eastAsia="ru-RU"/>
        </w:rPr>
        <w:t xml:space="preserve"> </w:t>
      </w:r>
      <w:r>
        <w:rPr>
          <w:rFonts w:ascii="Times New Roman" w:hAnsi="Times New Roman" w:cs="Times New Roman"/>
          <w:color w:val="FF0066"/>
          <w:sz w:val="28"/>
          <w:szCs w:val="28"/>
          <w:lang w:eastAsia="ru-RU"/>
        </w:rPr>
        <w:t>техника модификации поведения</w:t>
      </w:r>
      <w:r>
        <w:rPr>
          <w:rFonts w:ascii="Times New Roman" w:hAnsi="Times New Roman" w:cs="Times New Roman"/>
          <w:color w:val="333333"/>
          <w:sz w:val="28"/>
          <w:szCs w:val="28"/>
          <w:lang w:eastAsia="ru-RU"/>
        </w:rPr>
        <w:t>. Ее суть в том, что за хорошее поведение ребенок получает поощрение, а за плохое — наказание или лишение привилегий.</w:t>
      </w:r>
    </w:p>
    <w:p w:rsidR="00AD173D" w:rsidRDefault="00AD173D" w:rsidP="00AD173D">
      <w:pPr>
        <w:spacing w:after="0"/>
        <w:jc w:val="center"/>
        <w:rPr>
          <w:rFonts w:ascii="Times New Roman" w:hAnsi="Times New Roman" w:cs="Times New Roman"/>
          <w:b/>
          <w:bCs/>
          <w:color w:val="FF0000"/>
          <w:sz w:val="28"/>
          <w:szCs w:val="28"/>
          <w:lang w:eastAsia="ru-RU"/>
        </w:rPr>
      </w:pPr>
    </w:p>
    <w:p w:rsidR="003655F0" w:rsidRDefault="00885AF9" w:rsidP="00AD173D">
      <w:pPr>
        <w:spacing w:after="0"/>
        <w:jc w:val="center"/>
        <w:rPr>
          <w:rFonts w:ascii="Times New Roman" w:hAnsi="Times New Roman" w:cs="Times New Roman"/>
          <w:b/>
          <w:bCs/>
          <w:color w:val="FF0000"/>
          <w:sz w:val="28"/>
          <w:szCs w:val="28"/>
          <w:lang w:eastAsia="ru-RU"/>
        </w:rPr>
      </w:pPr>
      <w:r w:rsidRPr="00885AF9">
        <w:rPr>
          <w:rFonts w:ascii="Times New Roman" w:hAnsi="Times New Roman" w:cs="Times New Roman"/>
          <w:b/>
          <w:bCs/>
          <w:color w:val="FF0000"/>
          <w:sz w:val="28"/>
          <w:szCs w:val="28"/>
          <w:lang w:eastAsia="ru-RU"/>
        </w:rPr>
        <w:t xml:space="preserve"> </w:t>
      </w:r>
      <w:r w:rsidR="003655F0" w:rsidRPr="00885AF9">
        <w:rPr>
          <w:rFonts w:ascii="Times New Roman" w:hAnsi="Times New Roman" w:cs="Times New Roman"/>
          <w:b/>
          <w:bCs/>
          <w:color w:val="FF0000"/>
          <w:sz w:val="28"/>
          <w:szCs w:val="28"/>
          <w:lang w:eastAsia="ru-RU"/>
        </w:rPr>
        <w:t>«Играйте вместе с детьми»</w:t>
      </w:r>
    </w:p>
    <w:p w:rsidR="00AD173D" w:rsidRPr="00AD173D" w:rsidRDefault="00AD173D" w:rsidP="00AD173D">
      <w:pPr>
        <w:spacing w:after="0"/>
        <w:jc w:val="center"/>
        <w:rPr>
          <w:rFonts w:ascii="Times New Roman" w:hAnsi="Times New Roman" w:cs="Times New Roman"/>
          <w:b/>
          <w:color w:val="FF0000"/>
          <w:sz w:val="28"/>
          <w:szCs w:val="28"/>
          <w:lang w:eastAsia="ru-RU"/>
        </w:rPr>
      </w:pPr>
      <w:r>
        <w:rPr>
          <w:rFonts w:ascii="Times New Roman" w:hAnsi="Times New Roman" w:cs="Times New Roman"/>
          <w:color w:val="FF0000"/>
          <w:sz w:val="28"/>
          <w:szCs w:val="28"/>
          <w:lang w:eastAsia="ru-RU"/>
        </w:rPr>
        <w:t xml:space="preserve"> </w:t>
      </w:r>
      <w:r w:rsidRPr="00AD173D">
        <w:rPr>
          <w:rFonts w:ascii="Times New Roman" w:hAnsi="Times New Roman" w:cs="Times New Roman"/>
          <w:b/>
          <w:color w:val="FF0000"/>
          <w:sz w:val="28"/>
          <w:szCs w:val="28"/>
          <w:lang w:eastAsia="ru-RU"/>
        </w:rPr>
        <w:t>Сюжетно-ролевая игра дома.</w:t>
      </w:r>
    </w:p>
    <w:p w:rsidR="003655F0" w:rsidRDefault="003655F0" w:rsidP="00CA58CE">
      <w:pPr>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w:t>
      </w:r>
      <w:r>
        <w:rPr>
          <w:rFonts w:ascii="Times New Roman" w:hAnsi="Times New Roman" w:cs="Times New Roman"/>
          <w:color w:val="333333"/>
          <w:sz w:val="28"/>
          <w:szCs w:val="28"/>
          <w:lang w:eastAsia="ru-RU"/>
        </w:rPr>
        <w:lastRenderedPageBreak/>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00CA58CE">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Pr>
          <w:rFonts w:ascii="Times New Roman" w:hAnsi="Times New Roman" w:cs="Times New Roman"/>
          <w:color w:val="333333"/>
          <w:sz w:val="28"/>
          <w:szCs w:val="28"/>
          <w:lang w:eastAsia="ru-RU"/>
        </w:rPr>
        <w:b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Pr>
          <w:rFonts w:ascii="Times New Roman" w:hAnsi="Times New Roman" w:cs="Times New Roman"/>
          <w:color w:val="333333"/>
          <w:sz w:val="28"/>
          <w:szCs w:val="28"/>
          <w:lang w:eastAsia="ru-RU"/>
        </w:rPr>
        <w:br/>
      </w:r>
      <w:r>
        <w:rPr>
          <w:rFonts w:ascii="Times New Roman" w:hAnsi="Times New Roman" w:cs="Times New Roman"/>
          <w:b/>
          <w:bCs/>
          <w:color w:val="333333"/>
          <w:sz w:val="28"/>
          <w:szCs w:val="28"/>
          <w:lang w:eastAsia="ru-RU"/>
        </w:rPr>
        <w:t>Младшие дошкольники 2-4 лет</w:t>
      </w:r>
      <w:r>
        <w:rPr>
          <w:rFonts w:ascii="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w:t>
      </w:r>
      <w:r>
        <w:rPr>
          <w:rFonts w:ascii="Times New Roman" w:hAnsi="Times New Roman" w:cs="Times New Roman"/>
          <w:color w:val="333333"/>
          <w:sz w:val="28"/>
          <w:szCs w:val="28"/>
          <w:lang w:eastAsia="ru-RU"/>
        </w:rPr>
        <w:lastRenderedPageBreak/>
        <w:t>самостоятельно – значит заведомо тормозить развитие детской личности.</w:t>
      </w:r>
      <w:r>
        <w:rPr>
          <w:rFonts w:ascii="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Pr>
          <w:rFonts w:ascii="Times New Roman" w:hAnsi="Times New Roman" w:cs="Times New Roman"/>
          <w:color w:val="333333"/>
          <w:sz w:val="28"/>
          <w:szCs w:val="28"/>
          <w:lang w:eastAsia="ru-RU"/>
        </w:rPr>
        <w:br/>
      </w:r>
      <w:r>
        <w:rPr>
          <w:rFonts w:ascii="Times New Roman" w:hAnsi="Times New Roman" w:cs="Times New Roman"/>
          <w:b/>
          <w:bCs/>
          <w:color w:val="333333"/>
          <w:sz w:val="28"/>
          <w:szCs w:val="28"/>
          <w:lang w:eastAsia="ru-RU"/>
        </w:rPr>
        <w:t>Старшие дошкольники</w:t>
      </w:r>
      <w:r>
        <w:rPr>
          <w:rFonts w:ascii="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Pr>
          <w:rFonts w:ascii="Times New Roman" w:hAnsi="Times New Roman" w:cs="Times New Roman"/>
          <w:color w:val="333333"/>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Pr>
          <w:rFonts w:ascii="Times New Roman" w:hAnsi="Times New Roman" w:cs="Times New Roman"/>
          <w:color w:val="333333"/>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Pr>
          <w:rFonts w:ascii="Times New Roman" w:hAnsi="Times New Roman" w:cs="Times New Roman"/>
          <w:color w:val="333333"/>
          <w:sz w:val="28"/>
          <w:szCs w:val="28"/>
          <w:lang w:eastAsia="ru-RU"/>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Pr>
          <w:rFonts w:ascii="Times New Roman" w:hAnsi="Times New Roman" w:cs="Times New Roman"/>
          <w:color w:val="333333"/>
          <w:sz w:val="28"/>
          <w:szCs w:val="28"/>
          <w:lang w:eastAsia="ru-RU"/>
        </w:rPr>
        <w:b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w:t>
      </w:r>
      <w:r>
        <w:rPr>
          <w:rFonts w:ascii="Times New Roman" w:hAnsi="Times New Roman" w:cs="Times New Roman"/>
          <w:color w:val="333333"/>
          <w:sz w:val="28"/>
          <w:szCs w:val="28"/>
          <w:lang w:eastAsia="ru-RU"/>
        </w:rPr>
        <w:lastRenderedPageBreak/>
        <w:t>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Pr>
          <w:rFonts w:ascii="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rFonts w:ascii="Times New Roman" w:hAnsi="Times New Roman" w:cs="Times New Roman"/>
          <w:color w:val="333333"/>
          <w:sz w:val="28"/>
          <w:szCs w:val="28"/>
          <w:lang w:eastAsia="ru-RU"/>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Pr>
          <w:rFonts w:ascii="Times New Roman" w:hAnsi="Times New Roman" w:cs="Times New Roman"/>
          <w:color w:val="333333"/>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Pr>
          <w:rFonts w:ascii="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Pr>
          <w:rFonts w:ascii="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3655F0" w:rsidRDefault="003655F0" w:rsidP="003655F0">
      <w:pPr>
        <w:rPr>
          <w:rFonts w:ascii="Times New Roman" w:hAnsi="Times New Roman" w:cs="Times New Roman"/>
          <w:color w:val="333333"/>
          <w:sz w:val="28"/>
          <w:szCs w:val="28"/>
          <w:lang w:eastAsia="ru-RU"/>
        </w:rPr>
      </w:pPr>
    </w:p>
    <w:p w:rsidR="00CA58CE" w:rsidRDefault="003655F0" w:rsidP="00AD173D">
      <w:pPr>
        <w:jc w:val="center"/>
        <w:rPr>
          <w:rFonts w:ascii="Times New Roman" w:hAnsi="Times New Roman" w:cs="Times New Roman"/>
          <w:b/>
          <w:bCs/>
          <w:color w:val="FF0000"/>
          <w:sz w:val="28"/>
          <w:szCs w:val="28"/>
          <w:lang w:eastAsia="ru-RU"/>
        </w:rPr>
      </w:pPr>
      <w:r w:rsidRPr="00885AF9">
        <w:rPr>
          <w:rFonts w:ascii="Times New Roman" w:hAnsi="Times New Roman" w:cs="Times New Roman"/>
          <w:b/>
          <w:bCs/>
          <w:color w:val="FF0000"/>
          <w:sz w:val="28"/>
          <w:szCs w:val="28"/>
          <w:lang w:eastAsia="ru-RU"/>
        </w:rPr>
        <w:lastRenderedPageBreak/>
        <w:t>«Изобразительная деятельность детей от 2 до 3 лет»</w:t>
      </w:r>
    </w:p>
    <w:p w:rsidR="001C03F0" w:rsidRPr="00CA58CE" w:rsidRDefault="003655F0" w:rsidP="00CA58CE">
      <w:pPr>
        <w:spacing w:after="0"/>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br/>
        <w:t xml:space="preserve">Начало развития образного мышления, уточнение представлений о свойствах и взаимосвязях предметов и </w:t>
      </w:r>
      <w:r w:rsidR="009D1F00">
        <w:rPr>
          <w:rFonts w:ascii="Times New Roman" w:hAnsi="Times New Roman" w:cs="Times New Roman"/>
          <w:color w:val="333333"/>
          <w:sz w:val="28"/>
          <w:szCs w:val="28"/>
          <w:lang w:eastAsia="ru-RU"/>
        </w:rPr>
        <w:t>их пространственном расположении,</w:t>
      </w:r>
      <w:r>
        <w:rPr>
          <w:rFonts w:ascii="Times New Roman" w:hAnsi="Times New Roman" w:cs="Times New Roman"/>
          <w:color w:val="333333"/>
          <w:sz w:val="28"/>
          <w:szCs w:val="28"/>
          <w:lang w:eastAsia="ru-RU"/>
        </w:rPr>
        <w:t xml:space="preserve">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Pr>
          <w:rFonts w:ascii="Times New Roman" w:hAnsi="Times New Roman" w:cs="Times New Roman"/>
          <w:color w:val="333333"/>
          <w:sz w:val="28"/>
          <w:szCs w:val="28"/>
          <w:lang w:eastAsia="ru-RU"/>
        </w:rPr>
        <w:br/>
        <w:t>Появление предметно-конструктивных, ситуативно-игровых действий с игровым материалом.</w:t>
      </w:r>
      <w:r>
        <w:rPr>
          <w:rFonts w:ascii="Times New Roman" w:hAnsi="Times New Roman" w:cs="Times New Roman"/>
          <w:color w:val="333333"/>
          <w:sz w:val="28"/>
          <w:szCs w:val="28"/>
          <w:lang w:eastAsia="ru-RU"/>
        </w:rPr>
        <w:br/>
        <w:t>На данном этапе рисунок – это предмет – заместитель, с которым ребенку хочется действовать (играть). Малыш открывает для себя функции предметов.</w:t>
      </w:r>
      <w:r>
        <w:rPr>
          <w:rFonts w:ascii="Times New Roman" w:hAnsi="Times New Roman" w:cs="Times New Roman"/>
          <w:color w:val="333333"/>
          <w:sz w:val="28"/>
          <w:szCs w:val="28"/>
          <w:lang w:eastAsia="ru-RU"/>
        </w:rPr>
        <w:b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Pr>
          <w:rFonts w:ascii="Times New Roman" w:hAnsi="Times New Roman" w:cs="Times New Roman"/>
          <w:color w:val="333333"/>
          <w:sz w:val="28"/>
          <w:szCs w:val="28"/>
          <w:lang w:eastAsia="ru-RU"/>
        </w:rPr>
        <w:br/>
        <w:t>Самый главный побудительный мотив – сделанное ребенком «открытие»: в рисунке, на бумаге можно изображать все, что угодно.</w:t>
      </w:r>
      <w:r>
        <w:rPr>
          <w:rFonts w:ascii="Times New Roman" w:hAnsi="Times New Roman" w:cs="Times New Roman"/>
          <w:color w:val="333333"/>
          <w:sz w:val="28"/>
          <w:szCs w:val="28"/>
          <w:lang w:eastAsia="ru-RU"/>
        </w:rPr>
        <w:b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Pr>
          <w:rFonts w:ascii="Times New Roman" w:hAnsi="Times New Roman" w:cs="Times New Roman"/>
          <w:color w:val="333333"/>
          <w:sz w:val="28"/>
          <w:szCs w:val="28"/>
          <w:lang w:eastAsia="ru-RU"/>
        </w:rPr>
        <w:b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r>
        <w:rPr>
          <w:rFonts w:ascii="Times New Roman" w:hAnsi="Times New Roman" w:cs="Times New Roman"/>
          <w:color w:val="333333"/>
          <w:sz w:val="28"/>
          <w:szCs w:val="28"/>
          <w:lang w:eastAsia="ru-RU"/>
        </w:rPr>
        <w:t>то-есть</w:t>
      </w:r>
      <w:proofErr w:type="spellEnd"/>
      <w:r>
        <w:rPr>
          <w:rFonts w:ascii="Times New Roman" w:hAnsi="Times New Roman" w:cs="Times New Roman"/>
          <w:color w:val="333333"/>
          <w:sz w:val="28"/>
          <w:szCs w:val="28"/>
          <w:lang w:eastAsia="ru-RU"/>
        </w:rPr>
        <w:t xml:space="preserve"> находит выражение в содержании игр и изобразительной деятельности (в основном интересующие ребенка предметы, явления природы).</w:t>
      </w:r>
      <w:r>
        <w:rPr>
          <w:rFonts w:ascii="Times New Roman" w:hAnsi="Times New Roman" w:cs="Times New Roman"/>
          <w:color w:val="333333"/>
          <w:sz w:val="28"/>
          <w:szCs w:val="28"/>
          <w:lang w:eastAsia="ru-RU"/>
        </w:rPr>
        <w:b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Pr>
          <w:rFonts w:ascii="Times New Roman" w:hAnsi="Times New Roman" w:cs="Times New Roman"/>
          <w:color w:val="333333"/>
          <w:sz w:val="28"/>
          <w:szCs w:val="28"/>
          <w:lang w:eastAsia="ru-RU"/>
        </w:rPr>
        <w:br/>
        <w:t xml:space="preserve">Не упустить </w:t>
      </w:r>
      <w:proofErr w:type="spellStart"/>
      <w:r>
        <w:rPr>
          <w:rFonts w:ascii="Times New Roman" w:hAnsi="Times New Roman" w:cs="Times New Roman"/>
          <w:color w:val="333333"/>
          <w:sz w:val="28"/>
          <w:szCs w:val="28"/>
          <w:lang w:eastAsia="ru-RU"/>
        </w:rPr>
        <w:t>сензитивный</w:t>
      </w:r>
      <w:proofErr w:type="spellEnd"/>
      <w:r>
        <w:rPr>
          <w:rFonts w:ascii="Times New Roman" w:hAnsi="Times New Roman" w:cs="Times New Roman"/>
          <w:color w:val="333333"/>
          <w:sz w:val="28"/>
          <w:szCs w:val="28"/>
          <w:lang w:eastAsia="ru-RU"/>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CA58CE" w:rsidRDefault="003655F0" w:rsidP="00CA58CE">
      <w:pPr>
        <w:spacing w:after="0"/>
        <w:ind w:firstLine="567"/>
        <w:rPr>
          <w:rFonts w:ascii="Times New Roman" w:hAnsi="Times New Roman" w:cs="Times New Roman"/>
          <w:color w:val="FF0066"/>
          <w:sz w:val="28"/>
          <w:szCs w:val="28"/>
          <w:u w:val="single"/>
          <w:lang w:eastAsia="ru-RU"/>
        </w:rPr>
      </w:pPr>
      <w:bookmarkStart w:id="0" w:name="_GoBack"/>
      <w:bookmarkEnd w:id="0"/>
      <w:r>
        <w:rPr>
          <w:rFonts w:ascii="Times New Roman" w:hAnsi="Times New Roman" w:cs="Times New Roman"/>
          <w:color w:val="FF0066"/>
          <w:sz w:val="28"/>
          <w:szCs w:val="28"/>
          <w:u w:val="single"/>
          <w:lang w:eastAsia="ru-RU"/>
        </w:rPr>
        <w:t>Задачи взрослых:</w:t>
      </w:r>
    </w:p>
    <w:p w:rsidR="003655F0" w:rsidRDefault="003655F0" w:rsidP="00CA58CE">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br/>
        <w:t>-обогащать малыша яркими впечатлениями при ознакомлении его с миром вещей, природными явлениями, людьми и их действиями.</w:t>
      </w:r>
      <w:r>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lastRenderedPageBreak/>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Pr>
          <w:rFonts w:ascii="Times New Roman" w:hAnsi="Times New Roman" w:cs="Times New Roman"/>
          <w:color w:val="333333"/>
          <w:sz w:val="28"/>
          <w:szCs w:val="28"/>
          <w:lang w:eastAsia="ru-RU"/>
        </w:rPr>
        <w:br/>
        <w:t>Ребенок рисует только то, что для него интересно, значимо, что его волнует.</w:t>
      </w:r>
      <w:r>
        <w:rPr>
          <w:rFonts w:ascii="Times New Roman" w:hAnsi="Times New Roman" w:cs="Times New Roman"/>
          <w:color w:val="333333"/>
          <w:sz w:val="28"/>
          <w:szCs w:val="28"/>
          <w:lang w:eastAsia="ru-RU"/>
        </w:rPr>
        <w:br/>
        <w:t>- развивать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Pr>
          <w:rFonts w:ascii="Times New Roman" w:hAnsi="Times New Roman" w:cs="Times New Roman"/>
          <w:color w:val="333333"/>
          <w:sz w:val="28"/>
          <w:szCs w:val="28"/>
          <w:lang w:eastAsia="ru-RU"/>
        </w:rPr>
        <w:b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r>
        <w:rPr>
          <w:rFonts w:ascii="Times New Roman" w:hAnsi="Times New Roman" w:cs="Times New Roman"/>
          <w:color w:val="333333"/>
          <w:sz w:val="28"/>
          <w:szCs w:val="28"/>
          <w:lang w:eastAsia="ru-RU"/>
        </w:rPr>
        <w:br/>
        <w:t>- приобщая кроху к восприятию доступного изобразительного искусства, помогать ему не только лучше понимать и чувствовать мир, но и понимать смысл его собственной изобразительной деятельности.</w:t>
      </w:r>
    </w:p>
    <w:p w:rsidR="00112B31" w:rsidRPr="00CA58CE" w:rsidRDefault="003655F0" w:rsidP="00CA58CE">
      <w:pPr>
        <w:spacing w:after="0"/>
        <w:ind w:firstLine="567"/>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br/>
        <w:t>Малышу надо показать, что окружающий его мир существует еще и в образах.</w:t>
      </w:r>
      <w:r>
        <w:rPr>
          <w:rFonts w:ascii="Times New Roman" w:hAnsi="Times New Roman" w:cs="Times New Roman"/>
          <w:color w:val="333333"/>
          <w:sz w:val="28"/>
          <w:szCs w:val="28"/>
          <w:lang w:eastAsia="ru-RU"/>
        </w:rPr>
        <w:b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Pr>
          <w:rFonts w:ascii="Times New Roman" w:hAnsi="Times New Roman" w:cs="Times New Roman"/>
          <w:color w:val="333333"/>
          <w:sz w:val="28"/>
          <w:szCs w:val="28"/>
          <w:lang w:eastAsia="ru-RU"/>
        </w:rPr>
        <w:b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r>
        <w:rPr>
          <w:rFonts w:ascii="Times New Roman" w:hAnsi="Times New Roman" w:cs="Times New Roman"/>
          <w:color w:val="333333"/>
          <w:sz w:val="28"/>
          <w:szCs w:val="28"/>
          <w:lang w:eastAsia="ru-RU"/>
        </w:rPr>
        <w:b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Pr>
          <w:rFonts w:ascii="Times New Roman" w:hAnsi="Times New Roman" w:cs="Times New Roman"/>
          <w:color w:val="333333"/>
          <w:sz w:val="28"/>
          <w:szCs w:val="28"/>
          <w:lang w:eastAsia="ru-RU"/>
        </w:rPr>
        <w:br/>
        <w:t xml:space="preserve">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w:t>
      </w:r>
      <w:proofErr w:type="spellStart"/>
      <w:r>
        <w:rPr>
          <w:rFonts w:ascii="Times New Roman" w:hAnsi="Times New Roman" w:cs="Times New Roman"/>
          <w:color w:val="333333"/>
          <w:sz w:val="28"/>
          <w:szCs w:val="28"/>
          <w:lang w:eastAsia="ru-RU"/>
        </w:rPr>
        <w:t>акула-каракула</w:t>
      </w:r>
      <w:proofErr w:type="spellEnd"/>
      <w:r>
        <w:rPr>
          <w:rFonts w:ascii="Times New Roman" w:hAnsi="Times New Roman" w:cs="Times New Roman"/>
          <w:color w:val="333333"/>
          <w:sz w:val="28"/>
          <w:szCs w:val="28"/>
          <w:lang w:eastAsia="ru-RU"/>
        </w:rPr>
        <w:t xml:space="preserve"> подскочила… видишь какая?! Сейчас съест. Чтобы малыш в последствии не потерял интерес к рисунку, уже сейчас, в игре, незаметно, не скучно, а весело, легко познакомьте его с простейшими и доступными ему способами изображения, научите его, как пользоваться изобразительным материалом.</w:t>
      </w:r>
      <w:r>
        <w:rPr>
          <w:rFonts w:ascii="Times New Roman" w:hAnsi="Times New Roman" w:cs="Times New Roman"/>
          <w:color w:val="333333"/>
          <w:sz w:val="28"/>
          <w:szCs w:val="28"/>
          <w:lang w:eastAsia="ru-RU"/>
        </w:rPr>
        <w:br/>
        <w:t xml:space="preserve">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w:t>
      </w:r>
      <w:r>
        <w:rPr>
          <w:rFonts w:ascii="Times New Roman" w:hAnsi="Times New Roman" w:cs="Times New Roman"/>
          <w:color w:val="333333"/>
          <w:sz w:val="28"/>
          <w:szCs w:val="28"/>
          <w:lang w:eastAsia="ru-RU"/>
        </w:rPr>
        <w:lastRenderedPageBreak/>
        <w:t>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br/>
      </w:r>
    </w:p>
    <w:sectPr w:rsidR="00112B31" w:rsidRPr="00CA58CE" w:rsidSect="00087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360D2"/>
    <w:multiLevelType w:val="hybridMultilevel"/>
    <w:tmpl w:val="EC0C22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C3F"/>
    <w:rsid w:val="00087CC4"/>
    <w:rsid w:val="00112B31"/>
    <w:rsid w:val="001C03F0"/>
    <w:rsid w:val="001C4C3F"/>
    <w:rsid w:val="003655F0"/>
    <w:rsid w:val="00885AF9"/>
    <w:rsid w:val="009D1F00"/>
    <w:rsid w:val="00AD173D"/>
    <w:rsid w:val="00CA58CE"/>
    <w:rsid w:val="00E17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5F0"/>
    <w:pPr>
      <w:ind w:left="720"/>
      <w:contextualSpacing/>
    </w:pPr>
  </w:style>
</w:styles>
</file>

<file path=word/webSettings.xml><?xml version="1.0" encoding="utf-8"?>
<w:webSettings xmlns:r="http://schemas.openxmlformats.org/officeDocument/2006/relationships" xmlns:w="http://schemas.openxmlformats.org/wordprocessingml/2006/main">
  <w:divs>
    <w:div w:id="8315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Оля</cp:lastModifiedBy>
  <cp:revision>7</cp:revision>
  <dcterms:created xsi:type="dcterms:W3CDTF">2024-11-04T08:10:00Z</dcterms:created>
  <dcterms:modified xsi:type="dcterms:W3CDTF">2024-11-29T08:09:00Z</dcterms:modified>
</cp:coreProperties>
</file>